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7D" w:rsidRDefault="0027727D" w:rsidP="0027727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4679">
        <w:rPr>
          <w:rFonts w:ascii="Times New Roman" w:hAnsi="Times New Roman" w:cs="Times New Roman"/>
          <w:b/>
          <w:sz w:val="22"/>
          <w:szCs w:val="22"/>
        </w:rPr>
        <w:t xml:space="preserve">Список документов, необходимых для зачисления в ординатуру </w:t>
      </w:r>
      <w:r w:rsidR="00415DA9" w:rsidRPr="00D74679">
        <w:rPr>
          <w:rFonts w:ascii="Times New Roman" w:hAnsi="Times New Roman" w:cs="Times New Roman"/>
          <w:b/>
          <w:sz w:val="22"/>
          <w:szCs w:val="22"/>
        </w:rPr>
        <w:br/>
      </w:r>
      <w:r w:rsidRPr="00D74679">
        <w:rPr>
          <w:rFonts w:ascii="Times New Roman" w:hAnsi="Times New Roman" w:cs="Times New Roman"/>
          <w:b/>
          <w:sz w:val="22"/>
          <w:szCs w:val="22"/>
        </w:rPr>
        <w:t>ФГБУ «НМИЦ эндокринологии» Минздрава России</w:t>
      </w:r>
    </w:p>
    <w:p w:rsidR="00F90FB0" w:rsidRPr="00F90FB0" w:rsidRDefault="00F90FB0" w:rsidP="00F90FB0"/>
    <w:p w:rsidR="0027727D" w:rsidRPr="00D74679" w:rsidRDefault="0027727D" w:rsidP="0027727D">
      <w:pPr>
        <w:rPr>
          <w:rFonts w:ascii="Times New Roman" w:hAnsi="Times New Roman" w:cs="Times New Roman"/>
          <w:b/>
        </w:rPr>
      </w:pPr>
      <w:r w:rsidRPr="00D74679">
        <w:rPr>
          <w:rFonts w:ascii="Times New Roman" w:hAnsi="Times New Roman" w:cs="Times New Roman"/>
          <w:b/>
          <w:lang w:val="en-US"/>
        </w:rPr>
        <w:t>I</w:t>
      </w:r>
      <w:r w:rsidRPr="00D74679">
        <w:rPr>
          <w:rFonts w:ascii="Times New Roman" w:hAnsi="Times New Roman" w:cs="Times New Roman"/>
          <w:b/>
        </w:rPr>
        <w:t>. Для оформления личного дела</w:t>
      </w:r>
    </w:p>
    <w:p w:rsidR="0027727D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заявление о зачислении (</w:t>
      </w:r>
      <w:r w:rsidR="00415DA9" w:rsidRPr="00D74679">
        <w:rPr>
          <w:rStyle w:val="a5"/>
          <w:rFonts w:ascii="Times New Roman" w:hAnsi="Times New Roman" w:cs="Times New Roman"/>
          <w:b w:val="0"/>
        </w:rPr>
        <w:t>скачивается из личного кабинета</w:t>
      </w:r>
      <w:r w:rsidRPr="00D74679">
        <w:rPr>
          <w:rStyle w:val="a5"/>
          <w:rFonts w:ascii="Times New Roman" w:hAnsi="Times New Roman" w:cs="Times New Roman"/>
          <w:b w:val="0"/>
        </w:rPr>
        <w:t>);</w:t>
      </w:r>
    </w:p>
    <w:p w:rsidR="00E71B7C" w:rsidRDefault="00E71B7C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с</w:t>
      </w:r>
      <w:r w:rsidRPr="00D74679">
        <w:rPr>
          <w:rStyle w:val="a5"/>
          <w:rFonts w:ascii="Times New Roman" w:hAnsi="Times New Roman" w:cs="Times New Roman"/>
          <w:b w:val="0"/>
        </w:rPr>
        <w:t>огласие на обработку персональных данных</w:t>
      </w:r>
      <w:r>
        <w:rPr>
          <w:rStyle w:val="a5"/>
          <w:rFonts w:ascii="Times New Roman" w:hAnsi="Times New Roman" w:cs="Times New Roman"/>
          <w:b w:val="0"/>
        </w:rPr>
        <w:t>;</w:t>
      </w:r>
    </w:p>
    <w:p w:rsidR="00671172" w:rsidRDefault="00AD2733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с</w:t>
      </w:r>
      <w:r w:rsidR="00671172">
        <w:rPr>
          <w:rStyle w:val="a5"/>
          <w:rFonts w:ascii="Times New Roman" w:hAnsi="Times New Roman" w:cs="Times New Roman"/>
          <w:b w:val="0"/>
        </w:rPr>
        <w:t xml:space="preserve">оглашение о </w:t>
      </w:r>
      <w:r w:rsidR="004323E7">
        <w:rPr>
          <w:rStyle w:val="a5"/>
          <w:rFonts w:ascii="Times New Roman" w:hAnsi="Times New Roman" w:cs="Times New Roman"/>
          <w:b w:val="0"/>
        </w:rPr>
        <w:t>конфиденциальности</w:t>
      </w:r>
    </w:p>
    <w:p w:rsidR="0083477F" w:rsidRPr="00D7467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 xml:space="preserve">- </w:t>
      </w:r>
      <w:r w:rsidR="00671172">
        <w:rPr>
          <w:rStyle w:val="a5"/>
          <w:rFonts w:ascii="Times New Roman" w:hAnsi="Times New Roman" w:cs="Times New Roman"/>
          <w:b w:val="0"/>
        </w:rPr>
        <w:t xml:space="preserve">оригинал и </w:t>
      </w:r>
      <w:r>
        <w:rPr>
          <w:rStyle w:val="a5"/>
          <w:rFonts w:ascii="Times New Roman" w:hAnsi="Times New Roman" w:cs="Times New Roman"/>
          <w:b w:val="0"/>
        </w:rPr>
        <w:t>ксерокопия паспорта;</w:t>
      </w:r>
    </w:p>
    <w:p w:rsidR="0027727D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 xml:space="preserve">- </w:t>
      </w:r>
      <w:r w:rsidRPr="00D74679">
        <w:rPr>
          <w:rStyle w:val="a5"/>
          <w:rFonts w:ascii="Times New Roman" w:hAnsi="Times New Roman" w:cs="Times New Roman"/>
          <w:b w:val="0"/>
          <w:u w:val="single"/>
        </w:rPr>
        <w:t>оригинал диплома</w:t>
      </w:r>
      <w:r w:rsidRPr="00D74679">
        <w:rPr>
          <w:rStyle w:val="a5"/>
          <w:rFonts w:ascii="Times New Roman" w:hAnsi="Times New Roman" w:cs="Times New Roman"/>
          <w:b w:val="0"/>
        </w:rPr>
        <w:t xml:space="preserve"> о высшем образовании</w:t>
      </w:r>
      <w:r w:rsidR="0083477F">
        <w:rPr>
          <w:rStyle w:val="a5"/>
          <w:rFonts w:ascii="Times New Roman" w:hAnsi="Times New Roman" w:cs="Times New Roman"/>
          <w:b w:val="0"/>
        </w:rPr>
        <w:t xml:space="preserve"> (с приложением) и копия диплома и приложения</w:t>
      </w:r>
      <w:r w:rsidRPr="00D74679">
        <w:rPr>
          <w:rStyle w:val="a5"/>
          <w:rFonts w:ascii="Times New Roman" w:hAnsi="Times New Roman" w:cs="Times New Roman"/>
          <w:b w:val="0"/>
        </w:rPr>
        <w:t>;</w:t>
      </w:r>
    </w:p>
    <w:p w:rsidR="00E71B7C" w:rsidRPr="00D74679" w:rsidRDefault="00E71B7C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 xml:space="preserve">- </w:t>
      </w:r>
      <w:r w:rsidR="0023331D">
        <w:rPr>
          <w:rStyle w:val="a5"/>
          <w:rFonts w:ascii="Times New Roman" w:hAnsi="Times New Roman" w:cs="Times New Roman"/>
          <w:b w:val="0"/>
        </w:rPr>
        <w:t xml:space="preserve">копию </w:t>
      </w:r>
      <w:r>
        <w:rPr>
          <w:rStyle w:val="a5"/>
          <w:rFonts w:ascii="Times New Roman" w:hAnsi="Times New Roman" w:cs="Times New Roman"/>
          <w:b w:val="0"/>
        </w:rPr>
        <w:t>свидетельств</w:t>
      </w:r>
      <w:r w:rsidR="0023331D">
        <w:rPr>
          <w:rStyle w:val="a5"/>
          <w:rFonts w:ascii="Times New Roman" w:hAnsi="Times New Roman" w:cs="Times New Roman"/>
          <w:b w:val="0"/>
        </w:rPr>
        <w:t>а</w:t>
      </w:r>
      <w:r>
        <w:rPr>
          <w:rStyle w:val="a5"/>
          <w:rFonts w:ascii="Times New Roman" w:hAnsi="Times New Roman" w:cs="Times New Roman"/>
          <w:b w:val="0"/>
        </w:rPr>
        <w:t xml:space="preserve"> об аккредитации;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временная регистрация (для иногородних, крайний срок 30.0</w:t>
      </w:r>
      <w:r w:rsidR="00671172">
        <w:rPr>
          <w:rStyle w:val="a5"/>
          <w:rFonts w:ascii="Times New Roman" w:hAnsi="Times New Roman" w:cs="Times New Roman"/>
          <w:b w:val="0"/>
        </w:rPr>
        <w:t>8</w:t>
      </w:r>
      <w:r w:rsidRPr="00D74679">
        <w:rPr>
          <w:rStyle w:val="a5"/>
          <w:rFonts w:ascii="Times New Roman" w:hAnsi="Times New Roman" w:cs="Times New Roman"/>
          <w:b w:val="0"/>
        </w:rPr>
        <w:t>.20</w:t>
      </w:r>
      <w:r w:rsidR="00415DA9" w:rsidRPr="00D74679">
        <w:rPr>
          <w:rStyle w:val="a5"/>
          <w:rFonts w:ascii="Times New Roman" w:hAnsi="Times New Roman" w:cs="Times New Roman"/>
          <w:b w:val="0"/>
        </w:rPr>
        <w:t>2</w:t>
      </w:r>
      <w:r w:rsidR="004E1E53">
        <w:rPr>
          <w:rStyle w:val="a5"/>
          <w:rFonts w:ascii="Times New Roman" w:hAnsi="Times New Roman" w:cs="Times New Roman"/>
          <w:b w:val="0"/>
        </w:rPr>
        <w:t>4</w:t>
      </w:r>
      <w:r w:rsidRPr="00D74679">
        <w:rPr>
          <w:rStyle w:val="a5"/>
          <w:rFonts w:ascii="Times New Roman" w:hAnsi="Times New Roman" w:cs="Times New Roman"/>
          <w:b w:val="0"/>
        </w:rPr>
        <w:t>)</w:t>
      </w:r>
      <w:r w:rsidR="004E1E53">
        <w:rPr>
          <w:rStyle w:val="a5"/>
          <w:rFonts w:ascii="Times New Roman" w:hAnsi="Times New Roman" w:cs="Times New Roman"/>
          <w:b w:val="0"/>
        </w:rPr>
        <w:t xml:space="preserve"> </w:t>
      </w:r>
      <w:r w:rsidR="004E1E53" w:rsidRPr="004E1E53">
        <w:rPr>
          <w:rStyle w:val="a5"/>
          <w:rFonts w:ascii="Times New Roman" w:hAnsi="Times New Roman" w:cs="Times New Roman"/>
          <w:b w:val="0"/>
          <w:color w:val="FF0000"/>
        </w:rPr>
        <w:t>или заявление на предоставление общежития</w:t>
      </w:r>
      <w:r w:rsidRPr="00D74679">
        <w:rPr>
          <w:rStyle w:val="a5"/>
          <w:rFonts w:ascii="Times New Roman" w:hAnsi="Times New Roman" w:cs="Times New Roman"/>
          <w:b w:val="0"/>
        </w:rPr>
        <w:t>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ксерокопия медицинского страхового полиса (полис ОМС)</w:t>
      </w:r>
      <w:r w:rsidR="00AD2733">
        <w:rPr>
          <w:rStyle w:val="a5"/>
          <w:rFonts w:ascii="Times New Roman" w:hAnsi="Times New Roman" w:cs="Times New Roman"/>
          <w:b w:val="0"/>
        </w:rPr>
        <w:t xml:space="preserve">, </w:t>
      </w:r>
      <w:r w:rsidR="00AD2733" w:rsidRPr="00AD2733">
        <w:rPr>
          <w:rStyle w:val="a5"/>
          <w:rFonts w:ascii="Times New Roman" w:hAnsi="Times New Roman" w:cs="Times New Roman"/>
          <w:b w:val="0"/>
          <w:color w:val="FF0000"/>
        </w:rPr>
        <w:t>для иностранных граждан ДМС</w:t>
      </w:r>
      <w:r w:rsidRPr="00D74679">
        <w:rPr>
          <w:rStyle w:val="a5"/>
          <w:rFonts w:ascii="Times New Roman" w:hAnsi="Times New Roman" w:cs="Times New Roman"/>
          <w:b w:val="0"/>
        </w:rPr>
        <w:t>;</w:t>
      </w:r>
    </w:p>
    <w:p w:rsidR="0083477F" w:rsidRPr="00D7467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ксерокопия СНИЛС;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оригинал трудовой книжки</w:t>
      </w:r>
      <w:r w:rsidR="00AD2733">
        <w:rPr>
          <w:rStyle w:val="a5"/>
          <w:rFonts w:ascii="Times New Roman" w:hAnsi="Times New Roman" w:cs="Times New Roman"/>
          <w:b w:val="0"/>
        </w:rPr>
        <w:t xml:space="preserve"> </w:t>
      </w:r>
      <w:r w:rsidR="00AD2733" w:rsidRPr="004E1E53">
        <w:rPr>
          <w:rStyle w:val="a5"/>
          <w:rFonts w:ascii="Times New Roman" w:hAnsi="Times New Roman" w:cs="Times New Roman"/>
          <w:b w:val="0"/>
          <w:color w:val="FF0000"/>
        </w:rPr>
        <w:t xml:space="preserve">и копия </w:t>
      </w:r>
      <w:r w:rsidR="004E1E53" w:rsidRPr="004E1E53">
        <w:rPr>
          <w:rStyle w:val="a5"/>
          <w:rFonts w:ascii="Times New Roman" w:hAnsi="Times New Roman" w:cs="Times New Roman"/>
          <w:b w:val="0"/>
          <w:color w:val="FF0000"/>
        </w:rPr>
        <w:t>трудовой книжки</w:t>
      </w:r>
      <w:r w:rsidRPr="00D74679">
        <w:rPr>
          <w:rStyle w:val="a5"/>
          <w:rFonts w:ascii="Times New Roman" w:hAnsi="Times New Roman" w:cs="Times New Roman"/>
          <w:b w:val="0"/>
        </w:rPr>
        <w:t>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характеристика из ВУЗа или другой организации;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рукописный вариант автобиографии;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ксерокопии свидетельства о браке и рождении детей (при наличии);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ксерокопии сертификатов или удостоверений об усовершенствовании или специализации в области медицинских знаний, иностранного языка, информатики (при наличии);</w:t>
      </w:r>
    </w:p>
    <w:p w:rsidR="00415DA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</w:t>
      </w:r>
      <w:r w:rsidR="005B5838">
        <w:rPr>
          <w:rStyle w:val="a5"/>
          <w:rFonts w:ascii="Times New Roman" w:hAnsi="Times New Roman" w:cs="Times New Roman"/>
          <w:b w:val="0"/>
        </w:rPr>
        <w:t xml:space="preserve"> фото 3х4 см цветное – </w:t>
      </w:r>
      <w:r w:rsidR="000A2748">
        <w:rPr>
          <w:rStyle w:val="a5"/>
          <w:rFonts w:ascii="Times New Roman" w:hAnsi="Times New Roman" w:cs="Times New Roman"/>
          <w:b w:val="0"/>
        </w:rPr>
        <w:t>2</w:t>
      </w:r>
      <w:r w:rsidR="005B5838">
        <w:rPr>
          <w:rStyle w:val="a5"/>
          <w:rFonts w:ascii="Times New Roman" w:hAnsi="Times New Roman" w:cs="Times New Roman"/>
          <w:b w:val="0"/>
        </w:rPr>
        <w:t xml:space="preserve"> </w:t>
      </w:r>
      <w:proofErr w:type="spellStart"/>
      <w:r w:rsidR="005B5838">
        <w:rPr>
          <w:rStyle w:val="a5"/>
          <w:rFonts w:ascii="Times New Roman" w:hAnsi="Times New Roman" w:cs="Times New Roman"/>
          <w:b w:val="0"/>
        </w:rPr>
        <w:t>шт</w:t>
      </w:r>
      <w:proofErr w:type="spellEnd"/>
      <w:r w:rsidR="005B5838">
        <w:rPr>
          <w:rStyle w:val="a5"/>
          <w:rFonts w:ascii="Times New Roman" w:hAnsi="Times New Roman" w:cs="Times New Roman"/>
          <w:b w:val="0"/>
        </w:rPr>
        <w:t>;</w:t>
      </w:r>
    </w:p>
    <w:p w:rsidR="005B5838" w:rsidRDefault="005B5838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 xml:space="preserve">- </w:t>
      </w:r>
      <w:r w:rsidR="00E9329B">
        <w:rPr>
          <w:rStyle w:val="a5"/>
          <w:rFonts w:ascii="Times New Roman" w:hAnsi="Times New Roman" w:cs="Times New Roman"/>
          <w:b w:val="0"/>
        </w:rPr>
        <w:t xml:space="preserve">копия </w:t>
      </w:r>
      <w:r>
        <w:rPr>
          <w:rStyle w:val="a5"/>
          <w:rFonts w:ascii="Times New Roman" w:hAnsi="Times New Roman" w:cs="Times New Roman"/>
          <w:b w:val="0"/>
        </w:rPr>
        <w:t>военн</w:t>
      </w:r>
      <w:r w:rsidR="00E9329B">
        <w:rPr>
          <w:rStyle w:val="a5"/>
          <w:rFonts w:ascii="Times New Roman" w:hAnsi="Times New Roman" w:cs="Times New Roman"/>
          <w:b w:val="0"/>
        </w:rPr>
        <w:t>ого</w:t>
      </w:r>
      <w:r>
        <w:rPr>
          <w:rStyle w:val="a5"/>
          <w:rFonts w:ascii="Times New Roman" w:hAnsi="Times New Roman" w:cs="Times New Roman"/>
          <w:b w:val="0"/>
        </w:rPr>
        <w:t xml:space="preserve"> билет</w:t>
      </w:r>
      <w:r w:rsidR="00E9329B">
        <w:rPr>
          <w:rStyle w:val="a5"/>
          <w:rFonts w:ascii="Times New Roman" w:hAnsi="Times New Roman" w:cs="Times New Roman"/>
          <w:b w:val="0"/>
        </w:rPr>
        <w:t>а</w:t>
      </w:r>
      <w:r w:rsidR="000A2748">
        <w:rPr>
          <w:rStyle w:val="a5"/>
          <w:rFonts w:ascii="Times New Roman" w:hAnsi="Times New Roman" w:cs="Times New Roman"/>
          <w:b w:val="0"/>
        </w:rPr>
        <w:t xml:space="preserve"> </w:t>
      </w:r>
      <w:r w:rsidR="000A2748" w:rsidRPr="004E1E53">
        <w:rPr>
          <w:rStyle w:val="a5"/>
          <w:rFonts w:ascii="Times New Roman" w:hAnsi="Times New Roman" w:cs="Times New Roman"/>
          <w:b w:val="0"/>
          <w:color w:val="FF0000"/>
        </w:rPr>
        <w:t xml:space="preserve">или </w:t>
      </w:r>
      <w:r w:rsidR="004E1E53" w:rsidRPr="004E1E53">
        <w:rPr>
          <w:rStyle w:val="a5"/>
          <w:rFonts w:ascii="Times New Roman" w:hAnsi="Times New Roman" w:cs="Times New Roman"/>
          <w:b w:val="0"/>
          <w:color w:val="FF0000"/>
        </w:rPr>
        <w:t xml:space="preserve">временный военный билет или </w:t>
      </w:r>
      <w:r w:rsidR="000A2748" w:rsidRPr="004E1E53">
        <w:rPr>
          <w:rStyle w:val="a5"/>
          <w:rFonts w:ascii="Times New Roman" w:hAnsi="Times New Roman" w:cs="Times New Roman"/>
          <w:b w:val="0"/>
          <w:color w:val="FF0000"/>
        </w:rPr>
        <w:t>справку из военкомата</w:t>
      </w:r>
      <w:r w:rsidR="004E1E53" w:rsidRPr="004E1E53">
        <w:rPr>
          <w:rStyle w:val="a5"/>
          <w:rFonts w:ascii="Times New Roman" w:hAnsi="Times New Roman" w:cs="Times New Roman"/>
          <w:b w:val="0"/>
          <w:color w:val="FF0000"/>
        </w:rPr>
        <w:t xml:space="preserve"> с указанием сроков выдачи военного билета</w:t>
      </w:r>
      <w:r w:rsidR="004E1E53">
        <w:rPr>
          <w:rStyle w:val="a5"/>
          <w:rFonts w:ascii="Times New Roman" w:hAnsi="Times New Roman" w:cs="Times New Roman"/>
          <w:b w:val="0"/>
        </w:rPr>
        <w:t xml:space="preserve"> </w:t>
      </w:r>
      <w:r w:rsidR="004E7F44">
        <w:rPr>
          <w:rStyle w:val="a5"/>
          <w:rFonts w:ascii="Times New Roman" w:hAnsi="Times New Roman" w:cs="Times New Roman"/>
          <w:b w:val="0"/>
        </w:rPr>
        <w:t>ОБЯЗАТЕЛЬНО + ЗАПОЛНЕННУЮ ФОРМУ №4.</w:t>
      </w:r>
    </w:p>
    <w:p w:rsidR="00E9329B" w:rsidRDefault="00E9329B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копия договора</w:t>
      </w:r>
      <w:r w:rsidR="00F9690B">
        <w:rPr>
          <w:rStyle w:val="a5"/>
          <w:rFonts w:ascii="Times New Roman" w:hAnsi="Times New Roman" w:cs="Times New Roman"/>
          <w:b w:val="0"/>
        </w:rPr>
        <w:t xml:space="preserve"> о целевом обучении (предоставляется после зачисления</w:t>
      </w:r>
      <w:bookmarkStart w:id="0" w:name="_GoBack"/>
      <w:bookmarkEnd w:id="0"/>
      <w:r>
        <w:rPr>
          <w:rStyle w:val="a5"/>
          <w:rFonts w:ascii="Times New Roman" w:hAnsi="Times New Roman" w:cs="Times New Roman"/>
          <w:b w:val="0"/>
        </w:rPr>
        <w:t>)</w:t>
      </w:r>
    </w:p>
    <w:p w:rsidR="00643D2C" w:rsidRDefault="00F9690B">
      <w:pPr>
        <w:rPr>
          <w:rFonts w:ascii="Times New Roman" w:hAnsi="Times New Roman" w:cs="Times New Roman"/>
        </w:rPr>
      </w:pPr>
    </w:p>
    <w:p w:rsidR="00366F7B" w:rsidRPr="00366F7B" w:rsidRDefault="002E7207" w:rsidP="00366F7B">
      <w:pPr>
        <w:rPr>
          <w:rFonts w:ascii="Times New Roman" w:hAnsi="Times New Roman" w:cs="Times New Roman"/>
          <w:b/>
        </w:rPr>
      </w:pPr>
      <w:r w:rsidRPr="00366F7B">
        <w:rPr>
          <w:rFonts w:ascii="Times New Roman" w:hAnsi="Times New Roman" w:cs="Times New Roman"/>
          <w:b/>
        </w:rPr>
        <w:t>II. Мед</w:t>
      </w:r>
      <w:r w:rsidR="004E1E53">
        <w:rPr>
          <w:rFonts w:ascii="Times New Roman" w:hAnsi="Times New Roman" w:cs="Times New Roman"/>
          <w:b/>
        </w:rPr>
        <w:t xml:space="preserve">. </w:t>
      </w:r>
      <w:r w:rsidRPr="00366F7B">
        <w:rPr>
          <w:rFonts w:ascii="Times New Roman" w:hAnsi="Times New Roman" w:cs="Times New Roman"/>
          <w:b/>
        </w:rPr>
        <w:t xml:space="preserve">допуск </w:t>
      </w:r>
      <w:r w:rsidR="00366F7B" w:rsidRPr="00366F7B">
        <w:rPr>
          <w:rFonts w:ascii="Times New Roman" w:hAnsi="Times New Roman" w:cs="Times New Roman"/>
          <w:b/>
          <w:bCs/>
        </w:rPr>
        <w:t xml:space="preserve">к учебе (принести до </w:t>
      </w:r>
      <w:r w:rsidR="00671172">
        <w:rPr>
          <w:rFonts w:ascii="Times New Roman" w:hAnsi="Times New Roman" w:cs="Times New Roman"/>
          <w:b/>
          <w:bCs/>
        </w:rPr>
        <w:t>30</w:t>
      </w:r>
      <w:r w:rsidR="00366F7B" w:rsidRPr="00366F7B">
        <w:rPr>
          <w:rFonts w:ascii="Times New Roman" w:hAnsi="Times New Roman" w:cs="Times New Roman"/>
          <w:b/>
          <w:bCs/>
        </w:rPr>
        <w:t>.0</w:t>
      </w:r>
      <w:r w:rsidR="00671172">
        <w:rPr>
          <w:rFonts w:ascii="Times New Roman" w:hAnsi="Times New Roman" w:cs="Times New Roman"/>
          <w:b/>
          <w:bCs/>
        </w:rPr>
        <w:t>8</w:t>
      </w:r>
      <w:r w:rsidR="00366F7B" w:rsidRPr="00366F7B">
        <w:rPr>
          <w:rFonts w:ascii="Times New Roman" w:hAnsi="Times New Roman" w:cs="Times New Roman"/>
          <w:b/>
          <w:bCs/>
        </w:rPr>
        <w:t>.202</w:t>
      </w:r>
      <w:r w:rsidR="00933FED">
        <w:rPr>
          <w:rFonts w:ascii="Times New Roman" w:hAnsi="Times New Roman" w:cs="Times New Roman"/>
          <w:b/>
          <w:bCs/>
        </w:rPr>
        <w:t>4</w:t>
      </w:r>
      <w:r w:rsidR="00366F7B" w:rsidRPr="00366F7B">
        <w:rPr>
          <w:rFonts w:ascii="Times New Roman" w:hAnsi="Times New Roman" w:cs="Times New Roman"/>
          <w:b/>
          <w:bCs/>
        </w:rPr>
        <w:t>):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1. ВЫПИСКА ИЗ АМБУЛАТОРНОЙ КАРТЫ </w:t>
      </w:r>
      <w:r>
        <w:rPr>
          <w:color w:val="222222"/>
        </w:rPr>
        <w:t>из поликлиники по месту прикрепления (форма 027/у).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>2. ЛИЧНАЯ МЕДИЦИНСКАЯ КНИЖКА</w:t>
      </w:r>
      <w:r>
        <w:rPr>
          <w:color w:val="222222"/>
        </w:rPr>
        <w:t> </w:t>
      </w:r>
      <w:r>
        <w:rPr>
          <w:b/>
          <w:bCs/>
          <w:color w:val="222222"/>
        </w:rPr>
        <w:t>(с результатами анализов до 1 месяца)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 обследование на наличие возбудителей кишечных инфекций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-серологическое обследование на брюшной тиф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-обследование на наличие гельминтов,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 - мазки из зева и носа на наличие </w:t>
      </w:r>
      <w:r w:rsidR="00E415C6">
        <w:rPr>
          <w:color w:val="222222"/>
        </w:rPr>
        <w:t>патогенных стафилококков</w:t>
      </w:r>
      <w:r w:rsidR="00A95567">
        <w:rPr>
          <w:color w:val="222222"/>
        </w:rPr>
        <w:t xml:space="preserve"> 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- анализы крови на сифилис, </w:t>
      </w:r>
      <w:r w:rsidR="00E415C6">
        <w:rPr>
          <w:color w:val="222222"/>
        </w:rPr>
        <w:t>вирусный гепатит</w:t>
      </w:r>
      <w:r>
        <w:rPr>
          <w:color w:val="222222"/>
        </w:rPr>
        <w:t xml:space="preserve"> </w:t>
      </w:r>
      <w:r w:rsidR="00E415C6">
        <w:rPr>
          <w:color w:val="222222"/>
        </w:rPr>
        <w:t>В, С</w:t>
      </w:r>
      <w:r>
        <w:rPr>
          <w:color w:val="222222"/>
        </w:rPr>
        <w:t>,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 анализ крови на ВИЧ (при согласии),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-заключение </w:t>
      </w:r>
      <w:proofErr w:type="spellStart"/>
      <w:r>
        <w:rPr>
          <w:color w:val="222222"/>
        </w:rPr>
        <w:t>дерматовенеролога</w:t>
      </w:r>
      <w:proofErr w:type="spellEnd"/>
      <w:r>
        <w:rPr>
          <w:color w:val="222222"/>
        </w:rPr>
        <w:t xml:space="preserve"> (с результатами анализов на гонорею и сифилис),</w:t>
      </w:r>
    </w:p>
    <w:p w:rsidR="004E1E53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</w:t>
      </w:r>
      <w:r w:rsidR="00E415C6">
        <w:rPr>
          <w:color w:val="222222"/>
        </w:rPr>
        <w:t>заключение отоларинголога</w:t>
      </w:r>
      <w:r w:rsidR="004E1E53">
        <w:rPr>
          <w:color w:val="222222"/>
        </w:rPr>
        <w:t>,</w:t>
      </w:r>
    </w:p>
    <w:p w:rsidR="00366F7B" w:rsidRPr="004E1E53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 заключение стоматолога </w:t>
      </w:r>
    </w:p>
    <w:p w:rsidR="00E415C6" w:rsidRDefault="00E415C6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заключение невролога </w:t>
      </w:r>
    </w:p>
    <w:p w:rsidR="00E415C6" w:rsidRDefault="00E415C6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заключение терапевта</w:t>
      </w:r>
    </w:p>
    <w:p w:rsidR="00E415C6" w:rsidRPr="00A95567" w:rsidRDefault="00E415C6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color w:val="222222"/>
        </w:rPr>
        <w:lastRenderedPageBreak/>
        <w:t>- заключение гинеколога (для женщин)</w:t>
      </w:r>
      <w:r w:rsidR="00D15D12">
        <w:rPr>
          <w:color w:val="222222"/>
        </w:rPr>
        <w:t xml:space="preserve">: </w:t>
      </w:r>
      <w:r>
        <w:rPr>
          <w:color w:val="222222"/>
        </w:rPr>
        <w:t xml:space="preserve"> </w:t>
      </w:r>
      <w:r w:rsidR="00D15D12" w:rsidRPr="00A95567">
        <w:t>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366F7B" w:rsidRPr="00A95567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color w:val="222222"/>
        </w:rPr>
        <w:t>- сведения о флюорографии или рентгенографии органов грудной клетки</w:t>
      </w:r>
      <w:r w:rsidR="00D15D12">
        <w:rPr>
          <w:color w:val="222222"/>
        </w:rPr>
        <w:t xml:space="preserve"> </w:t>
      </w:r>
      <w:r w:rsidR="00D15D12" w:rsidRPr="00A95567">
        <w:t>в двух проекциях</w:t>
      </w:r>
      <w:r w:rsidRPr="00A95567">
        <w:t>, </w:t>
      </w:r>
      <w:r w:rsidRPr="00A95567">
        <w:rPr>
          <w:b/>
          <w:bCs/>
        </w:rPr>
        <w:t xml:space="preserve">результат обследования – </w:t>
      </w:r>
      <w:r w:rsidR="00D15D12" w:rsidRPr="00A95567">
        <w:rPr>
          <w:b/>
          <w:bCs/>
        </w:rPr>
        <w:t>не позднее предшествующих 12 месяцев</w:t>
      </w:r>
      <w:r w:rsidRPr="00A95567">
        <w:rPr>
          <w:b/>
          <w:bCs/>
        </w:rPr>
        <w:t>.</w:t>
      </w:r>
    </w:p>
    <w:p w:rsidR="00366F7B" w:rsidRPr="00A95567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>3. Сведения о ВАКЦИНАЦИИ</w:t>
      </w:r>
      <w:r>
        <w:rPr>
          <w:color w:val="222222"/>
        </w:rPr>
        <w:t> с указанием названия вакцины, серии, срока годности, даты проведения прививки, заверенные печатью медицинского учреждения, проводившего иммунизацию (</w:t>
      </w:r>
      <w:r>
        <w:rPr>
          <w:b/>
          <w:bCs/>
          <w:color w:val="222222"/>
        </w:rPr>
        <w:t>записи «по возрасту», «по календарю» не являются сведениями о прививках</w:t>
      </w:r>
      <w:r>
        <w:rPr>
          <w:color w:val="222222"/>
        </w:rPr>
        <w:t>): 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В соответствии с </w:t>
      </w:r>
      <w:r>
        <w:rPr>
          <w:b/>
          <w:bCs/>
          <w:color w:val="222222"/>
        </w:rPr>
        <w:t>НАЦИОНАЛЬНЫМ КАЛЕНДАРЕМ ПРИВИВОК</w:t>
      </w:r>
      <w:r>
        <w:rPr>
          <w:color w:val="222222"/>
        </w:rPr>
        <w:t> обязательна вакцинация против: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1) краснухи – до 25 лет; 2) </w:t>
      </w:r>
      <w:r>
        <w:rPr>
          <w:b/>
          <w:bCs/>
          <w:color w:val="222222"/>
        </w:rPr>
        <w:t>кори</w:t>
      </w:r>
      <w:r>
        <w:rPr>
          <w:color w:val="222222"/>
        </w:rPr>
        <w:t> – до 55 лет; 3) АДСМ (дифтерии, столбняка) -1 раз в 10 лет; 4) гепатита В – до 55 лет, при контакте с кровью – без ограничения возраста.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При наличии противопоказаний к вакцинации – справка от инфекциониста о медицинском отводе от прививки с указанием причины. При отсутствии сведений об иммунизации возможно   проведение анализа крови на напряженность иммунитета к данным инфекциям (необходимо представить результаты анализов)   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4. Справки</w:t>
      </w:r>
      <w:r>
        <w:rPr>
          <w:color w:val="222222"/>
        </w:rPr>
        <w:t xml:space="preserve"> об отсутствии противопоказаний к обучению из </w:t>
      </w:r>
      <w:r>
        <w:rPr>
          <w:b/>
          <w:bCs/>
          <w:color w:val="222222"/>
        </w:rPr>
        <w:t>ПСИХОНЕВРОЛОГИЧЕСКОГО и НАРКОЛОГИЧЕСКОГО</w:t>
      </w:r>
      <w:r>
        <w:rPr>
          <w:color w:val="222222"/>
        </w:rPr>
        <w:t> диспансеров по месту жительства (срок годности 1 год).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5.</w:t>
      </w:r>
      <w:r>
        <w:rPr>
          <w:color w:val="222222"/>
        </w:rPr>
        <w:t> При наличии инвалидности, представить свидетельство об инвалидности и индивидуальную программу реабилитации (ИПР).</w:t>
      </w:r>
    </w:p>
    <w:p w:rsidR="00526CA1" w:rsidRDefault="00526CA1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26CA1" w:rsidRPr="00526CA1" w:rsidRDefault="00526CA1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sectPr w:rsidR="00366F7B" w:rsidSect="00F90FB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B1"/>
    <w:rsid w:val="000441EA"/>
    <w:rsid w:val="000519CA"/>
    <w:rsid w:val="000A2748"/>
    <w:rsid w:val="0023331D"/>
    <w:rsid w:val="0027727D"/>
    <w:rsid w:val="002E7207"/>
    <w:rsid w:val="00366F7B"/>
    <w:rsid w:val="00415DA9"/>
    <w:rsid w:val="004323E7"/>
    <w:rsid w:val="00453F1A"/>
    <w:rsid w:val="004D27B1"/>
    <w:rsid w:val="004E1E53"/>
    <w:rsid w:val="004E7F44"/>
    <w:rsid w:val="00526CA1"/>
    <w:rsid w:val="00532F10"/>
    <w:rsid w:val="005B5838"/>
    <w:rsid w:val="00671172"/>
    <w:rsid w:val="007C132B"/>
    <w:rsid w:val="0083477F"/>
    <w:rsid w:val="00864D28"/>
    <w:rsid w:val="00933FED"/>
    <w:rsid w:val="00967D42"/>
    <w:rsid w:val="009A6D12"/>
    <w:rsid w:val="009E5D6E"/>
    <w:rsid w:val="00A95567"/>
    <w:rsid w:val="00AD2733"/>
    <w:rsid w:val="00BF06CB"/>
    <w:rsid w:val="00D15D12"/>
    <w:rsid w:val="00D74679"/>
    <w:rsid w:val="00E415C6"/>
    <w:rsid w:val="00E66697"/>
    <w:rsid w:val="00E71B7C"/>
    <w:rsid w:val="00E9329B"/>
    <w:rsid w:val="00F176F7"/>
    <w:rsid w:val="00F82F31"/>
    <w:rsid w:val="00F90FB0"/>
    <w:rsid w:val="00F9690B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154D"/>
  <w15:docId w15:val="{782586E9-2CAE-4852-B217-D4784D1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7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77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772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FB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6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AFDE-ABBD-42F8-8AC0-05AD2E50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Игнатова Надежда Анатольевна</cp:lastModifiedBy>
  <cp:revision>9</cp:revision>
  <cp:lastPrinted>2020-08-27T06:28:00Z</cp:lastPrinted>
  <dcterms:created xsi:type="dcterms:W3CDTF">2022-08-22T05:55:00Z</dcterms:created>
  <dcterms:modified xsi:type="dcterms:W3CDTF">2024-06-11T08:43:00Z</dcterms:modified>
</cp:coreProperties>
</file>