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BC5C" w14:textId="77777777" w:rsidR="00540855" w:rsidRDefault="00C533FD">
      <w:pPr>
        <w:pStyle w:val="Standard"/>
      </w:pPr>
      <w:r>
        <w:rPr>
          <w:noProof/>
          <w:lang w:eastAsia="ru-RU"/>
        </w:rPr>
        <w:drawing>
          <wp:inline distT="0" distB="0" distL="0" distR="0" wp14:anchorId="6B3CC851" wp14:editId="15DDC76F">
            <wp:extent cx="5940360" cy="1055880"/>
            <wp:effectExtent l="0" t="0" r="324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1055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FFC766" w14:textId="77777777" w:rsidR="00540855" w:rsidRDefault="00540855">
      <w:pPr>
        <w:pStyle w:val="Standard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0"/>
        <w:gridCol w:w="4674"/>
      </w:tblGrid>
      <w:tr w:rsidR="00540855" w14:paraId="34B594F0" w14:textId="77777777">
        <w:tc>
          <w:tcPr>
            <w:tcW w:w="4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73D1" w14:textId="77777777" w:rsidR="00540855" w:rsidRDefault="00540855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Hlk498270891"/>
          </w:p>
          <w:p w14:paraId="0914D1A6" w14:textId="77777777" w:rsidR="00540855" w:rsidRDefault="00C533FD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решением Ученого совета</w:t>
            </w:r>
          </w:p>
          <w:p w14:paraId="7EBB9409" w14:textId="77777777" w:rsidR="00540855" w:rsidRDefault="00C533FD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20 ___г.,</w:t>
            </w:r>
          </w:p>
          <w:p w14:paraId="7D2B0917" w14:textId="77777777" w:rsidR="00540855" w:rsidRDefault="00C533FD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_________________</w:t>
            </w:r>
          </w:p>
        </w:tc>
        <w:tc>
          <w:tcPr>
            <w:tcW w:w="46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9FE1" w14:textId="77777777" w:rsidR="00540855" w:rsidRDefault="00540855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EA6391" w14:textId="77777777" w:rsidR="00540855" w:rsidRDefault="00C533FD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14:paraId="5AFA69A5" w14:textId="77777777" w:rsidR="00540855" w:rsidRDefault="00C533FD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Директор, академик Дедов И.И.</w:t>
            </w:r>
          </w:p>
          <w:p w14:paraId="53B3D314" w14:textId="77777777" w:rsidR="00540855" w:rsidRDefault="00C533FD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20 ___г.</w:t>
            </w:r>
          </w:p>
        </w:tc>
      </w:tr>
      <w:bookmarkEnd w:id="0"/>
      <w:tr w:rsidR="00540855" w14:paraId="7FDE09FD" w14:textId="77777777">
        <w:trPr>
          <w:trHeight w:val="877"/>
        </w:trPr>
        <w:tc>
          <w:tcPr>
            <w:tcW w:w="9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7987" w14:textId="77777777" w:rsidR="00540855" w:rsidRDefault="00540855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860EAE" w14:textId="77777777" w:rsidR="00540855" w:rsidRDefault="00C533FD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14:paraId="18EDEC80" w14:textId="77777777" w:rsidR="00540855" w:rsidRDefault="00C533FD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ИВиДПО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Пигарова ЕА.</w:t>
            </w:r>
          </w:p>
          <w:p w14:paraId="7A96A251" w14:textId="77777777" w:rsidR="00540855" w:rsidRDefault="00C533FD">
            <w:pPr>
              <w:pStyle w:val="Standard"/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 20 ___г.</w:t>
            </w:r>
          </w:p>
        </w:tc>
      </w:tr>
    </w:tbl>
    <w:p w14:paraId="043225D3" w14:textId="77777777" w:rsidR="00540855" w:rsidRDefault="00540855">
      <w:pPr>
        <w:pStyle w:val="Standard"/>
        <w:rPr>
          <w:rFonts w:ascii="Times New Roman" w:hAnsi="Times New Roman"/>
          <w:sz w:val="24"/>
          <w:szCs w:val="24"/>
        </w:rPr>
      </w:pPr>
    </w:p>
    <w:p w14:paraId="12E1CD52" w14:textId="77777777" w:rsidR="00540855" w:rsidRDefault="00C533FD">
      <w:pPr>
        <w:pStyle w:val="Standard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14:paraId="7B8E8912" w14:textId="77777777" w:rsidR="00540855" w:rsidRDefault="00C533FD">
      <w:pPr>
        <w:pStyle w:val="Standard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14:paraId="262D5FEB" w14:textId="77777777" w:rsidR="00540855" w:rsidRDefault="00540855">
      <w:pPr>
        <w:pStyle w:val="Standard"/>
        <w:jc w:val="center"/>
      </w:pPr>
    </w:p>
    <w:p w14:paraId="35C56EE6" w14:textId="65FF1E53" w:rsidR="00540855" w:rsidRDefault="00C533FD" w:rsidP="001C74E1">
      <w:pPr>
        <w:pStyle w:val="Standard"/>
        <w:jc w:val="center"/>
      </w:pPr>
      <w:r>
        <w:rPr>
          <w:rFonts w:ascii="Times New Roman" w:hAnsi="Times New Roman"/>
          <w:sz w:val="40"/>
          <w:szCs w:val="24"/>
        </w:rPr>
        <w:t>«</w:t>
      </w:r>
      <w:proofErr w:type="spellStart"/>
      <w:r w:rsidR="00D61B13">
        <w:rPr>
          <w:rFonts w:ascii="Times New Roman" w:hAnsi="Times New Roman"/>
          <w:b/>
          <w:sz w:val="36"/>
          <w:szCs w:val="36"/>
        </w:rPr>
        <w:t>Гиперпролактинемия</w:t>
      </w:r>
      <w:proofErr w:type="spellEnd"/>
      <w:r w:rsidR="00D61B13">
        <w:rPr>
          <w:rFonts w:ascii="Times New Roman" w:hAnsi="Times New Roman"/>
          <w:b/>
          <w:sz w:val="36"/>
          <w:szCs w:val="36"/>
        </w:rPr>
        <w:t xml:space="preserve"> – современные стратегии диагностики и лечения</w:t>
      </w:r>
      <w:r>
        <w:rPr>
          <w:rFonts w:ascii="Times New Roman" w:hAnsi="Times New Roman"/>
          <w:sz w:val="40"/>
          <w:szCs w:val="24"/>
        </w:rPr>
        <w:t>»</w:t>
      </w:r>
    </w:p>
    <w:p w14:paraId="723C2DB1" w14:textId="093EE050" w:rsidR="00540855" w:rsidRDefault="00D61B13">
      <w:pPr>
        <w:pStyle w:val="Standard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18</w:t>
      </w:r>
      <w:r w:rsidR="00C533FD">
        <w:rPr>
          <w:rFonts w:ascii="Times New Roman" w:hAnsi="Times New Roman"/>
          <w:sz w:val="32"/>
          <w:szCs w:val="24"/>
        </w:rPr>
        <w:t xml:space="preserve"> часов</w:t>
      </w:r>
    </w:p>
    <w:p w14:paraId="09B1CBBA" w14:textId="77777777" w:rsidR="00540855" w:rsidRDefault="00C533FD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Авторы-составители:</w:t>
      </w:r>
    </w:p>
    <w:p w14:paraId="306C163F" w14:textId="06A437CE" w:rsidR="00D61B13" w:rsidRDefault="00D61B13">
      <w:pPr>
        <w:pStyle w:val="Standard"/>
        <w:jc w:val="right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заф.каф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., академик Мельниченко Г.А.</w:t>
      </w:r>
    </w:p>
    <w:p w14:paraId="64FD8538" w14:textId="6CEC95B3" w:rsidR="00D61B13" w:rsidRDefault="00D61B13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проф., д.м.н. </w:t>
      </w:r>
      <w:proofErr w:type="spellStart"/>
      <w:r>
        <w:rPr>
          <w:rFonts w:ascii="Times New Roman" w:hAnsi="Times New Roman"/>
          <w:sz w:val="24"/>
          <w:szCs w:val="24"/>
        </w:rPr>
        <w:t>Дзеранова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Л.К.</w:t>
      </w:r>
    </w:p>
    <w:p w14:paraId="04E14BC2" w14:textId="6C811E16" w:rsidR="001C74E1" w:rsidRDefault="001C74E1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</w:t>
      </w:r>
      <w:r w:rsidR="00D61B13">
        <w:rPr>
          <w:rFonts w:ascii="Times New Roman" w:hAnsi="Times New Roman"/>
          <w:sz w:val="24"/>
          <w:szCs w:val="24"/>
        </w:rPr>
        <w:t>Пигарова Е.А.</w:t>
      </w:r>
    </w:p>
    <w:p w14:paraId="4B37E47F" w14:textId="3A45A857" w:rsidR="00D61B13" w:rsidRDefault="00D61B13">
      <w:pPr>
        <w:pStyle w:val="Standard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С.Ю.</w:t>
      </w:r>
    </w:p>
    <w:p w14:paraId="1186E4CE" w14:textId="77777777" w:rsidR="00540855" w:rsidRDefault="00540855">
      <w:pPr>
        <w:pStyle w:val="Standard"/>
        <w:jc w:val="right"/>
        <w:rPr>
          <w:rFonts w:ascii="Times New Roman" w:hAnsi="Times New Roman"/>
          <w:sz w:val="24"/>
          <w:szCs w:val="24"/>
        </w:rPr>
      </w:pPr>
    </w:p>
    <w:p w14:paraId="7F04737F" w14:textId="77777777" w:rsidR="001C74E1" w:rsidRDefault="001C74E1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8CFC5F9" w14:textId="77777777" w:rsidR="001C74E1" w:rsidRDefault="001C74E1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EABE99" w14:textId="77777777" w:rsidR="00540855" w:rsidRDefault="00C533FD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</w:p>
    <w:p w14:paraId="199E9E98" w14:textId="4F60B810" w:rsidR="00540855" w:rsidRPr="00B466D2" w:rsidRDefault="00C533FD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D61B13">
        <w:rPr>
          <w:rFonts w:ascii="Times New Roman" w:hAnsi="Times New Roman"/>
          <w:sz w:val="24"/>
          <w:szCs w:val="24"/>
        </w:rPr>
        <w:t>8</w:t>
      </w:r>
    </w:p>
    <w:p w14:paraId="7536EABB" w14:textId="77777777" w:rsidR="00540855" w:rsidRDefault="0054085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6D80D01" w14:textId="77777777" w:rsidR="00540855" w:rsidRDefault="0054085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3977CFFB" w14:textId="77777777" w:rsidR="00540855" w:rsidRDefault="0054085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4472AA3F" w14:textId="77777777" w:rsidR="00540855" w:rsidRPr="00D61B13" w:rsidRDefault="0054085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DFA1976" w14:textId="1D4BC773" w:rsidR="00540855" w:rsidRPr="00D61B13" w:rsidRDefault="00C533FD">
      <w:pPr>
        <w:pStyle w:val="Standard"/>
        <w:widowControl w:val="0"/>
        <w:spacing w:after="0" w:line="240" w:lineRule="auto"/>
        <w:rPr>
          <w:i/>
        </w:rPr>
      </w:pPr>
      <w:r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– аудиторных </w:t>
      </w:r>
      <w:r w:rsidR="00D61B13"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>12</w:t>
      </w:r>
      <w:r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часов.  </w:t>
      </w:r>
    </w:p>
    <w:p w14:paraId="36162E54" w14:textId="28397E7C" w:rsidR="00540855" w:rsidRPr="00D61B13" w:rsidRDefault="00C533FD">
      <w:pPr>
        <w:pStyle w:val="Standard"/>
        <w:widowControl w:val="0"/>
        <w:spacing w:after="0" w:line="240" w:lineRule="auto"/>
        <w:rPr>
          <w:i/>
        </w:rPr>
      </w:pPr>
      <w:r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proofErr w:type="gramStart"/>
      <w:r w:rsidR="00D61B13"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>10</w:t>
      </w:r>
      <w:r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час</w:t>
      </w:r>
      <w:proofErr w:type="gramEnd"/>
      <w:r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  <w:r w:rsidR="00D61B13"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>, практических занятий – 0</w:t>
      </w:r>
      <w:r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час,</w:t>
      </w:r>
      <w:r w:rsidR="00D61B13"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семинаров- 2 часа</w:t>
      </w:r>
      <w:r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>.</w:t>
      </w:r>
    </w:p>
    <w:p w14:paraId="0BFC0DC8" w14:textId="165EDB00" w:rsidR="00540855" w:rsidRPr="00D61B13" w:rsidRDefault="00C533FD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Самостоятельная работа – </w:t>
      </w:r>
      <w:r w:rsidR="00D61B13" w:rsidRPr="00D61B13">
        <w:rPr>
          <w:rFonts w:ascii="Times New Roman" w:eastAsia="Times New Roman" w:hAnsi="Times New Roman"/>
          <w:i/>
          <w:sz w:val="24"/>
          <w:szCs w:val="24"/>
          <w:lang w:eastAsia="zh-CN"/>
        </w:rPr>
        <w:t>4 часа</w:t>
      </w:r>
    </w:p>
    <w:p w14:paraId="5FA96D26" w14:textId="77777777" w:rsidR="00540855" w:rsidRDefault="0054085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01CD2D31" w14:textId="2693D71C" w:rsidR="00540855" w:rsidRDefault="00C533FD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14:paraId="374B50DF" w14:textId="77777777" w:rsidR="00540855" w:rsidRDefault="00C533FD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14:paraId="5F6A4AF6" w14:textId="4B606E9D" w:rsidR="00540855" w:rsidRDefault="00C533FD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итоговый контроль (решение клинических задач)</w:t>
      </w:r>
    </w:p>
    <w:p w14:paraId="0BCAA8F2" w14:textId="77777777" w:rsidR="00CB7E92" w:rsidRPr="00CB7E92" w:rsidRDefault="00CB7E92">
      <w:pPr>
        <w:pStyle w:val="Standard"/>
        <w:widowControl w:val="0"/>
        <w:spacing w:after="0" w:line="240" w:lineRule="auto"/>
      </w:pPr>
    </w:p>
    <w:p w14:paraId="78BFFCC4" w14:textId="77777777" w:rsidR="00540855" w:rsidRDefault="00C533FD" w:rsidP="00CB7E92">
      <w:pPr>
        <w:pStyle w:val="Standard"/>
        <w:widowControl w:val="0"/>
        <w:tabs>
          <w:tab w:val="left" w:pos="7435"/>
        </w:tabs>
        <w:spacing w:after="216" w:line="240" w:lineRule="exact"/>
        <w:ind w:left="356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14:paraId="7850D586" w14:textId="106F0175" w:rsidR="00540855" w:rsidRDefault="00C533FD" w:rsidP="00FD398D">
      <w:pPr>
        <w:pStyle w:val="Standard"/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Дополнительная профессиональная образовательная программа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>эндокринологов и акушеров-гинекологов</w:t>
      </w:r>
      <w:r w:rsidR="001C74E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Гиперпролактинемия</w:t>
      </w:r>
      <w:proofErr w:type="spellEnd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современные стратегии диагностики и лечения»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разработана сотрудниками ФГБУ «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>НМИЦ эндокринологии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 М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 xml:space="preserve">инздрава России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 соответствии с Приказом Министерства образования и науки Российской Федерации от 1 июля 2013 г. № 499 «</w:t>
      </w:r>
      <w:bookmarkStart w:id="1" w:name="OLE_LINK7"/>
      <w:bookmarkStart w:id="2" w:name="OLE_LINK8"/>
      <w:r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bookmarkEnd w:id="1"/>
      <w:bookmarkEnd w:id="2"/>
      <w:r>
        <w:rPr>
          <w:rFonts w:ascii="Times New Roman" w:eastAsia="Times New Roman" w:hAnsi="Times New Roman"/>
          <w:sz w:val="24"/>
          <w:szCs w:val="24"/>
          <w:lang w:eastAsia="zh-CN"/>
        </w:rPr>
        <w:t>», Приказом Министерства здравоохранения Российской Федерации от 3 августа 2012 г.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</w:t>
      </w:r>
    </w:p>
    <w:p w14:paraId="501C6C4A" w14:textId="77777777" w:rsidR="00540855" w:rsidRDefault="00540855" w:rsidP="00FD398D">
      <w:pPr>
        <w:pStyle w:val="Standard"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734166" w14:textId="54033B32" w:rsidR="00540855" w:rsidRDefault="00C533FD" w:rsidP="00FD398D">
      <w:pPr>
        <w:pStyle w:val="Standard"/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Дополнительная профессиональная образовательная программа повышения квалификации врачей </w:t>
      </w:r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Гиперпролактинемия</w:t>
      </w:r>
      <w:proofErr w:type="spellEnd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современные стратегии диагностики и лечения»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79A0E32F" w14:textId="77777777" w:rsidR="00540855" w:rsidRDefault="00540855" w:rsidP="00FD398D">
      <w:pPr>
        <w:pStyle w:val="Standard"/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6624A2C" w14:textId="77777777" w:rsidR="00D61B13" w:rsidRDefault="00C533FD" w:rsidP="00D61B13">
      <w:pPr>
        <w:pStyle w:val="Standard"/>
        <w:widowControl w:val="0"/>
        <w:spacing w:after="0" w:line="240" w:lineRule="auto"/>
        <w:ind w:left="-284" w:firstLine="284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программы </w:t>
      </w:r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Гиперпролактинемия</w:t>
      </w:r>
      <w:proofErr w:type="spellEnd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современные стратегии диагностики и лечения»</w:t>
      </w:r>
    </w:p>
    <w:p w14:paraId="0B24DAFF" w14:textId="6370CFBA" w:rsidR="00FD398D" w:rsidRDefault="00D61B13" w:rsidP="00D61B13">
      <w:pPr>
        <w:pStyle w:val="Standard"/>
        <w:widowControl w:val="0"/>
        <w:spacing w:after="0" w:line="24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Актуальность программы определяется высокой </w:t>
      </w:r>
      <w:proofErr w:type="spellStart"/>
      <w:r>
        <w:rPr>
          <w:rFonts w:ascii="Times New Roman" w:hAnsi="Times New Roman"/>
          <w:bCs/>
          <w:sz w:val="24"/>
          <w:szCs w:val="24"/>
        </w:rPr>
        <w:t>распространненностью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гиперпролактинемии</w:t>
      </w:r>
      <w:proofErr w:type="spellEnd"/>
      <w:r>
        <w:rPr>
          <w:rFonts w:ascii="Times New Roman" w:hAnsi="Times New Roman"/>
          <w:bCs/>
          <w:sz w:val="24"/>
          <w:szCs w:val="24"/>
        </w:rPr>
        <w:t>, п</w:t>
      </w:r>
      <w:r w:rsidR="00FD398D" w:rsidRPr="00FD398D">
        <w:rPr>
          <w:rFonts w:ascii="Times New Roman" w:hAnsi="Times New Roman"/>
          <w:bCs/>
          <w:sz w:val="24"/>
          <w:szCs w:val="24"/>
        </w:rPr>
        <w:t>отребность системы здравоохранения в подготовке специалистов, способных на современном</w:t>
      </w:r>
      <w:r w:rsidR="00FD398D">
        <w:rPr>
          <w:rFonts w:ascii="Times New Roman" w:hAnsi="Times New Roman"/>
          <w:bCs/>
          <w:sz w:val="24"/>
          <w:szCs w:val="24"/>
        </w:rPr>
        <w:t xml:space="preserve"> уровне проводить диагностику и </w:t>
      </w:r>
      <w:r w:rsidR="00FD398D" w:rsidRPr="00FD398D">
        <w:rPr>
          <w:rFonts w:ascii="Times New Roman" w:hAnsi="Times New Roman"/>
          <w:bCs/>
          <w:sz w:val="24"/>
          <w:szCs w:val="24"/>
        </w:rPr>
        <w:t xml:space="preserve">лечение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гиперпролактинемии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опухолевого и неопухолевого генеза</w:t>
      </w:r>
      <w:r w:rsidR="00FD398D">
        <w:rPr>
          <w:rFonts w:ascii="Times New Roman" w:hAnsi="Times New Roman"/>
          <w:bCs/>
          <w:sz w:val="24"/>
          <w:szCs w:val="24"/>
        </w:rPr>
        <w:t xml:space="preserve">. </w:t>
      </w:r>
    </w:p>
    <w:p w14:paraId="1FF2263B" w14:textId="77777777" w:rsidR="00FD398D" w:rsidRDefault="00FD398D" w:rsidP="00FD398D">
      <w:pPr>
        <w:pStyle w:val="Standard"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B164C0" w14:textId="55F2276F" w:rsidR="00540855" w:rsidRPr="00D61B13" w:rsidRDefault="00C533FD" w:rsidP="00D61B13">
      <w:pPr>
        <w:pStyle w:val="Standard"/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Гиперпролактинемия</w:t>
      </w:r>
      <w:proofErr w:type="spellEnd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современные стратегии диагностики и лечения»</w:t>
      </w:r>
      <w:r w:rsid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совершенствование теоретических знаний и практических </w:t>
      </w:r>
      <w:r w:rsidRPr="004E74D5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навыков в области </w:t>
      </w:r>
      <w:proofErr w:type="spellStart"/>
      <w:r w:rsidR="00D61B13">
        <w:rPr>
          <w:rFonts w:ascii="Times New Roman" w:eastAsia="Times New Roman" w:hAnsi="Times New Roman"/>
          <w:sz w:val="24"/>
          <w:szCs w:val="24"/>
          <w:lang w:eastAsia="ru-RU"/>
        </w:rPr>
        <w:t>гиперпролактинемии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14:paraId="5B72DFE2" w14:textId="77777777" w:rsidR="00540855" w:rsidRDefault="00540855" w:rsidP="00FD398D">
      <w:pPr>
        <w:pStyle w:val="Standard"/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103BB8A" w14:textId="45729DE8" w:rsidR="00540855" w:rsidRDefault="00C533FD" w:rsidP="00FD398D">
      <w:pPr>
        <w:pStyle w:val="Standard"/>
        <w:widowControl w:val="0"/>
        <w:spacing w:after="0" w:line="240" w:lineRule="auto"/>
        <w:ind w:left="-284" w:firstLine="28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квалификации врачей по теме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D61B13" w:rsidRPr="00D61B13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proofErr w:type="spellStart"/>
      <w:r w:rsidR="00D61B13" w:rsidRPr="00D61B13">
        <w:rPr>
          <w:rFonts w:ascii="Times New Roman" w:eastAsia="Times New Roman" w:hAnsi="Times New Roman"/>
          <w:sz w:val="24"/>
          <w:szCs w:val="24"/>
          <w:lang w:eastAsia="zh-CN"/>
        </w:rPr>
        <w:t>Гиперпролактинемия</w:t>
      </w:r>
      <w:proofErr w:type="spellEnd"/>
      <w:r w:rsidR="00D61B13" w:rsidRPr="00D61B13">
        <w:rPr>
          <w:rFonts w:ascii="Times New Roman" w:eastAsia="Times New Roman" w:hAnsi="Times New Roman"/>
          <w:sz w:val="24"/>
          <w:szCs w:val="24"/>
          <w:lang w:eastAsia="zh-CN"/>
        </w:rPr>
        <w:t xml:space="preserve"> – современные стратегии диагностики и лечения»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состоит из требований к результатам освоения 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>программы, требований к итоговому контролю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</w:p>
    <w:p w14:paraId="673E8030" w14:textId="6D242F55" w:rsidR="00540855" w:rsidRDefault="00C533FD" w:rsidP="00FD398D">
      <w:pPr>
        <w:pStyle w:val="Standard"/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теоретических знаний и практических навыков, необходимых врачу для проведения самостоятельной диагностической 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 xml:space="preserve">и </w:t>
      </w:r>
      <w:proofErr w:type="gramStart"/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>лечебной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работы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 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>пациентами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имеющими </w:t>
      </w:r>
      <w:r w:rsidR="00D61B13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пролактина крови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B55053">
        <w:rPr>
          <w:rFonts w:ascii="Times New Roman" w:eastAsia="Times New Roman" w:hAnsi="Times New Roman"/>
          <w:sz w:val="24"/>
          <w:szCs w:val="24"/>
          <w:lang w:eastAsia="zh-CN"/>
        </w:rPr>
        <w:t xml:space="preserve"> Обучени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 xml:space="preserve">е состоит из лекций, семинаров </w:t>
      </w:r>
      <w:r w:rsidR="00B55053">
        <w:rPr>
          <w:rFonts w:ascii="Times New Roman" w:eastAsia="Times New Roman" w:hAnsi="Times New Roman"/>
          <w:sz w:val="24"/>
          <w:szCs w:val="24"/>
          <w:lang w:eastAsia="zh-CN"/>
        </w:rPr>
        <w:t xml:space="preserve">и самостоятельной работы. </w:t>
      </w:r>
    </w:p>
    <w:p w14:paraId="63C89038" w14:textId="77777777" w:rsidR="00540855" w:rsidRDefault="00C533FD" w:rsidP="00FD398D">
      <w:pPr>
        <w:pStyle w:val="Standard"/>
        <w:tabs>
          <w:tab w:val="left" w:pos="5225"/>
        </w:tabs>
        <w:spacing w:after="0" w:line="274" w:lineRule="exact"/>
        <w:ind w:left="-284" w:firstLine="284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врача, его профессиональных знаний, умений, навыков.</w:t>
      </w:r>
    </w:p>
    <w:p w14:paraId="783D9F67" w14:textId="3CDF4B36" w:rsidR="00540855" w:rsidRDefault="00C533FD" w:rsidP="00FD398D">
      <w:pPr>
        <w:pStyle w:val="Standard"/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квалификации врачей по теме </w:t>
      </w:r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Гиперпролактинемия</w:t>
      </w:r>
      <w:proofErr w:type="spellEnd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современные стратегии диагностики и лечения»</w:t>
      </w:r>
      <w:r w:rsid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14:paraId="6F19195E" w14:textId="77777777" w:rsidR="00540855" w:rsidRDefault="00540855" w:rsidP="00FD398D">
      <w:pPr>
        <w:pStyle w:val="Standard"/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0EF1B2B" w14:textId="21E12612" w:rsidR="00540855" w:rsidRDefault="00C533FD" w:rsidP="00FD398D">
      <w:pPr>
        <w:pStyle w:val="Standard"/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Учебный план определяет состав изучаемых дисциплин с указанием их объема, устанавливает формы организации учебного процесса и их соотношение (лекции, </w:t>
      </w:r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 xml:space="preserve">семинарские </w:t>
      </w:r>
      <w:proofErr w:type="spellStart"/>
      <w:r w:rsidR="00D61B13">
        <w:rPr>
          <w:rFonts w:ascii="Times New Roman" w:eastAsia="Times New Roman" w:hAnsi="Times New Roman"/>
          <w:sz w:val="24"/>
          <w:szCs w:val="24"/>
          <w:lang w:eastAsia="zh-CN"/>
        </w:rPr>
        <w:t>занатия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др.).</w:t>
      </w:r>
    </w:p>
    <w:p w14:paraId="3DC82274" w14:textId="77777777" w:rsidR="00540855" w:rsidRDefault="00540855" w:rsidP="00D61B13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1DE81AD" w14:textId="77777777" w:rsidR="00540855" w:rsidRDefault="00C533FD" w:rsidP="00FD398D">
      <w:pPr>
        <w:pStyle w:val="Standard"/>
        <w:spacing w:after="0" w:line="274" w:lineRule="exact"/>
        <w:ind w:left="-284" w:firstLine="284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</w:p>
    <w:p w14:paraId="102192E8" w14:textId="6A2D5A9E" w:rsidR="00540855" w:rsidRDefault="00C533FD" w:rsidP="00FD398D">
      <w:pPr>
        <w:pStyle w:val="Standard"/>
        <w:spacing w:after="0" w:line="274" w:lineRule="exact"/>
        <w:ind w:left="-284" w:firstLine="284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Гиперпролактинемия</w:t>
      </w:r>
      <w:proofErr w:type="spellEnd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современные стратегии диагностики и </w:t>
      </w:r>
      <w:proofErr w:type="gramStart"/>
      <w:r w:rsidR="00D61B13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лечения»</w:t>
      </w:r>
      <w:r w:rsid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730D8593" w14:textId="77777777" w:rsidR="00540855" w:rsidRDefault="00540855">
      <w:pPr>
        <w:pStyle w:val="Standard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14:paraId="68CA5A8D" w14:textId="77777777" w:rsidR="00540855" w:rsidRDefault="00C533FD">
      <w:pPr>
        <w:pStyle w:val="a9"/>
        <w:numPr>
          <w:ilvl w:val="0"/>
          <w:numId w:val="28"/>
        </w:numPr>
        <w:tabs>
          <w:tab w:val="left" w:pos="1037"/>
        </w:tabs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14:paraId="3600C0B2" w14:textId="77777777" w:rsidR="00540855" w:rsidRDefault="00C533FD">
      <w:pPr>
        <w:pStyle w:val="a9"/>
        <w:numPr>
          <w:ilvl w:val="0"/>
          <w:numId w:val="3"/>
        </w:numPr>
        <w:tabs>
          <w:tab w:val="left" w:pos="1042"/>
        </w:tabs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14:paraId="55ED2E9A" w14:textId="77777777" w:rsidR="00540855" w:rsidRDefault="00C533FD">
      <w:pPr>
        <w:pStyle w:val="a9"/>
        <w:numPr>
          <w:ilvl w:val="0"/>
          <w:numId w:val="3"/>
        </w:numPr>
        <w:tabs>
          <w:tab w:val="left" w:pos="1042"/>
        </w:tabs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14:paraId="07219DCB" w14:textId="77777777" w:rsidR="00540855" w:rsidRDefault="00C533FD">
      <w:pPr>
        <w:pStyle w:val="a9"/>
        <w:numPr>
          <w:ilvl w:val="2"/>
          <w:numId w:val="4"/>
        </w:numPr>
        <w:spacing w:line="274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учебные аудитории, оснащенные материалами и оборудованием для проведения учебного процесса;</w:t>
      </w:r>
    </w:p>
    <w:p w14:paraId="6F1F736F" w14:textId="77777777" w:rsidR="00540855" w:rsidRDefault="00C533FD">
      <w:pPr>
        <w:pStyle w:val="a9"/>
        <w:numPr>
          <w:ilvl w:val="0"/>
          <w:numId w:val="3"/>
        </w:numPr>
        <w:tabs>
          <w:tab w:val="left" w:pos="1038"/>
        </w:tabs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14:paraId="249C664E" w14:textId="77777777" w:rsidR="00540855" w:rsidRDefault="005408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0D9747" w14:textId="77777777" w:rsidR="00540855" w:rsidRDefault="00540855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7714992" w14:textId="77777777" w:rsidR="00540855" w:rsidRDefault="00C533FD" w:rsidP="006C3A78">
      <w:pPr>
        <w:pStyle w:val="Standard"/>
        <w:widowControl w:val="0"/>
        <w:tabs>
          <w:tab w:val="left" w:pos="5577"/>
        </w:tabs>
        <w:spacing w:after="209" w:line="240" w:lineRule="exact"/>
        <w:ind w:left="262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14:paraId="00204A86" w14:textId="131A5355" w:rsidR="00540855" w:rsidRDefault="00C533FD">
      <w:pPr>
        <w:pStyle w:val="Standard"/>
        <w:widowControl w:val="0"/>
        <w:tabs>
          <w:tab w:val="left" w:pos="0"/>
        </w:tabs>
        <w:spacing w:after="209" w:line="240" w:lineRule="exact"/>
        <w:jc w:val="both"/>
      </w:pPr>
      <w:r>
        <w:rPr>
          <w:rFonts w:ascii="Times New Roman" w:hAnsi="Times New Roman"/>
          <w:b/>
          <w:sz w:val="24"/>
          <w:szCs w:val="24"/>
        </w:rPr>
        <w:t>Требования к квалификации:</w:t>
      </w:r>
      <w:r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«Педиатрия» или «Лечебное дело», наличие действующего сертификата по одной из специальностей 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</w:t>
      </w:r>
      <w:r w:rsidR="00CD6A67">
        <w:rPr>
          <w:rFonts w:ascii="Times New Roman" w:eastAsia="Times New Roman" w:hAnsi="Times New Roman"/>
          <w:sz w:val="24"/>
          <w:szCs w:val="24"/>
          <w:lang w:eastAsia="zh-CN"/>
        </w:rPr>
        <w:t>Акушерство и гинекология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», «Общая врачебная практика», «Терапия»</w:t>
      </w:r>
      <w:r w:rsidR="00EE170C">
        <w:rPr>
          <w:rFonts w:ascii="Times New Roman" w:eastAsia="Times New Roman" w:hAnsi="Times New Roman"/>
          <w:sz w:val="24"/>
          <w:szCs w:val="24"/>
          <w:lang w:eastAsia="zh-CN"/>
        </w:rPr>
        <w:t>, «Детская эндокринология»</w:t>
      </w:r>
      <w:r>
        <w:rPr>
          <w:rFonts w:ascii="Times New Roman" w:hAnsi="Times New Roman"/>
          <w:sz w:val="24"/>
          <w:szCs w:val="24"/>
        </w:rPr>
        <w:t>.</w:t>
      </w:r>
    </w:p>
    <w:p w14:paraId="71D79A0B" w14:textId="6A91D849" w:rsidR="00540855" w:rsidRDefault="00C533FD">
      <w:pPr>
        <w:pStyle w:val="Standard"/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</w:t>
      </w:r>
      <w:r w:rsidR="00CD6A67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proofErr w:type="spellStart"/>
      <w:r w:rsidR="00CD6A67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>Гиперпролактинемия</w:t>
      </w:r>
      <w:proofErr w:type="spellEnd"/>
      <w:r w:rsidR="00CD6A67" w:rsidRPr="00D61B1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– современные стратегии диагностики и лечения»</w:t>
      </w:r>
    </w:p>
    <w:p w14:paraId="773D8E02" w14:textId="15DFA375" w:rsidR="00540855" w:rsidRDefault="00C533FD">
      <w:pPr>
        <w:pStyle w:val="Standard"/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обучающегося</w:t>
      </w:r>
      <w:r w:rsidR="00CD6A67">
        <w:rPr>
          <w:rFonts w:ascii="Times New Roman" w:hAnsi="Times New Roman"/>
          <w:sz w:val="24"/>
          <w:szCs w:val="24"/>
        </w:rPr>
        <w:t xml:space="preserve"> совершенствуются следующие </w:t>
      </w:r>
      <w:r>
        <w:rPr>
          <w:rFonts w:ascii="Times New Roman" w:hAnsi="Times New Roman"/>
          <w:sz w:val="24"/>
          <w:szCs w:val="24"/>
        </w:rPr>
        <w:t>професс</w:t>
      </w:r>
      <w:r w:rsidR="00CD6A67">
        <w:rPr>
          <w:rFonts w:ascii="Times New Roman" w:hAnsi="Times New Roman"/>
          <w:sz w:val="24"/>
          <w:szCs w:val="24"/>
        </w:rPr>
        <w:t xml:space="preserve">иональные компетенции (далее - </w:t>
      </w:r>
      <w:r>
        <w:rPr>
          <w:rFonts w:ascii="Times New Roman" w:hAnsi="Times New Roman"/>
          <w:sz w:val="24"/>
          <w:szCs w:val="24"/>
        </w:rPr>
        <w:t>ПК):</w:t>
      </w:r>
    </w:p>
    <w:p w14:paraId="0F168C2E" w14:textId="77777777" w:rsidR="00540855" w:rsidRDefault="00C533FD">
      <w:pPr>
        <w:pStyle w:val="Standard"/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14:paraId="6F0C735D" w14:textId="5857D7D9" w:rsidR="00540855" w:rsidRDefault="00C533FD">
      <w:pPr>
        <w:pStyle w:val="Standard"/>
        <w:widowControl w:val="0"/>
        <w:numPr>
          <w:ilvl w:val="0"/>
          <w:numId w:val="30"/>
        </w:numPr>
        <w:tabs>
          <w:tab w:val="left" w:pos="2483"/>
        </w:tabs>
        <w:spacing w:before="120" w:after="120" w:line="240" w:lineRule="auto"/>
        <w:ind w:left="1260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медицинской практике </w:t>
      </w:r>
      <w:r w:rsidR="00CD6A6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 пациентов с </w:t>
      </w:r>
      <w:proofErr w:type="spellStart"/>
      <w:r w:rsidR="00CD6A67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гиперпролактинемией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(ПК-1);</w:t>
      </w:r>
    </w:p>
    <w:p w14:paraId="4BB29F89" w14:textId="2127F179" w:rsidR="00540855" w:rsidRDefault="00C533FD">
      <w:pPr>
        <w:pStyle w:val="a9"/>
        <w:numPr>
          <w:ilvl w:val="0"/>
          <w:numId w:val="31"/>
        </w:numPr>
        <w:spacing w:before="120" w:after="120"/>
        <w:ind w:left="1276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способность и готовность анализировать </w:t>
      </w:r>
      <w:r w:rsidRPr="005B4DA1">
        <w:rPr>
          <w:color w:val="000000"/>
          <w:lang w:eastAsia="ru-RU" w:bidi="ru-RU"/>
        </w:rPr>
        <w:t xml:space="preserve">закономерности </w:t>
      </w:r>
      <w:r w:rsidR="005B4DA1" w:rsidRPr="005B4DA1">
        <w:rPr>
          <w:color w:val="000000"/>
          <w:lang w:eastAsia="ru-RU" w:bidi="ru-RU"/>
        </w:rPr>
        <w:t xml:space="preserve">функционирования </w:t>
      </w:r>
      <w:r w:rsidR="007A755E">
        <w:rPr>
          <w:color w:val="000000"/>
          <w:lang w:eastAsia="ru-RU" w:bidi="ru-RU"/>
        </w:rPr>
        <w:t>гипоталамо-гипофизарно-надпочечниковой оси в норме и при патологии</w:t>
      </w:r>
      <w:r w:rsidR="005B4DA1" w:rsidRPr="005B4DA1">
        <w:rPr>
          <w:color w:val="000000"/>
          <w:lang w:eastAsia="ru-RU" w:bidi="ru-RU"/>
        </w:rPr>
        <w:t xml:space="preserve">, </w:t>
      </w:r>
      <w:r w:rsidRPr="005B4DA1">
        <w:rPr>
          <w:color w:val="000000"/>
          <w:lang w:eastAsia="ru-RU" w:bidi="ru-RU"/>
        </w:rPr>
        <w:t xml:space="preserve">использовать знания патофизиологических основ регуляции </w:t>
      </w:r>
      <w:r w:rsidR="00CD6A67">
        <w:rPr>
          <w:color w:val="000000"/>
          <w:lang w:eastAsia="ru-RU" w:bidi="ru-RU"/>
        </w:rPr>
        <w:t>менструального цикла</w:t>
      </w:r>
      <w:r w:rsidRPr="005B4DA1">
        <w:rPr>
          <w:color w:val="000000"/>
          <w:lang w:eastAsia="ru-RU" w:bidi="ru-RU"/>
        </w:rPr>
        <w:t>, основные методики клинико-</w:t>
      </w:r>
      <w:r w:rsidR="005B4DA1" w:rsidRPr="005B4DA1">
        <w:rPr>
          <w:color w:val="000000"/>
          <w:lang w:eastAsia="ru-RU" w:bidi="ru-RU"/>
        </w:rPr>
        <w:t>лабораторного</w:t>
      </w:r>
      <w:r w:rsidRPr="005B4DA1">
        <w:rPr>
          <w:color w:val="000000"/>
          <w:lang w:eastAsia="ru-RU" w:bidi="ru-RU"/>
        </w:rPr>
        <w:t xml:space="preserve"> </w:t>
      </w:r>
      <w:r w:rsidR="00CD6A67">
        <w:rPr>
          <w:color w:val="000000"/>
          <w:lang w:eastAsia="ru-RU" w:bidi="ru-RU"/>
        </w:rPr>
        <w:t>и инструментального</w:t>
      </w:r>
      <w:r w:rsidRPr="005B4DA1">
        <w:rPr>
          <w:color w:val="000000"/>
          <w:lang w:eastAsia="ru-RU" w:bidi="ru-RU"/>
        </w:rPr>
        <w:t xml:space="preserve"> обследования для своевременной диагностики заболевания</w:t>
      </w:r>
      <w:r>
        <w:rPr>
          <w:color w:val="000000"/>
          <w:lang w:eastAsia="ru-RU" w:bidi="ru-RU"/>
        </w:rPr>
        <w:t xml:space="preserve"> (ПК-2);</w:t>
      </w:r>
    </w:p>
    <w:p w14:paraId="1E9F2237" w14:textId="46D488AC" w:rsidR="00540855" w:rsidRDefault="00C533FD">
      <w:pPr>
        <w:pStyle w:val="a9"/>
        <w:numPr>
          <w:ilvl w:val="0"/>
          <w:numId w:val="9"/>
        </w:numPr>
        <w:spacing w:before="120" w:after="120"/>
        <w:ind w:left="1276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способность и </w:t>
      </w:r>
      <w:r w:rsidRPr="004E74D5">
        <w:rPr>
          <w:color w:val="000000"/>
          <w:lang w:eastAsia="ru-RU" w:bidi="ru-RU"/>
        </w:rPr>
        <w:t xml:space="preserve">готовность выявлять у пациентов основные симптомы характерные для </w:t>
      </w:r>
      <w:r w:rsidR="00136843">
        <w:rPr>
          <w:color w:val="000000"/>
          <w:lang w:eastAsia="ru-RU" w:bidi="ru-RU"/>
        </w:rPr>
        <w:t>патологии</w:t>
      </w:r>
      <w:r w:rsidR="004E74D5" w:rsidRPr="004E74D5">
        <w:rPr>
          <w:color w:val="000000"/>
          <w:lang w:eastAsia="ru-RU" w:bidi="ru-RU"/>
        </w:rPr>
        <w:t xml:space="preserve"> </w:t>
      </w:r>
      <w:r w:rsidR="007A755E">
        <w:rPr>
          <w:color w:val="000000"/>
          <w:lang w:eastAsia="ru-RU" w:bidi="ru-RU"/>
        </w:rPr>
        <w:t>гипоталамо-гипофизарно-надпочечниковой оси</w:t>
      </w:r>
      <w:r w:rsidR="00CD6A67">
        <w:rPr>
          <w:color w:val="000000"/>
          <w:lang w:eastAsia="ru-RU" w:bidi="ru-RU"/>
        </w:rPr>
        <w:t xml:space="preserve"> при </w:t>
      </w:r>
      <w:proofErr w:type="spellStart"/>
      <w:r w:rsidR="00CD6A67">
        <w:rPr>
          <w:color w:val="000000"/>
          <w:lang w:eastAsia="ru-RU" w:bidi="ru-RU"/>
        </w:rPr>
        <w:t>гиперпролактинемии</w:t>
      </w:r>
      <w:proofErr w:type="spellEnd"/>
      <w:r w:rsidRPr="004E74D5">
        <w:rPr>
          <w:color w:val="000000"/>
          <w:lang w:eastAsia="ru-RU" w:bidi="ru-RU"/>
        </w:rPr>
        <w:t xml:space="preserve">, используя знания основ клинических дисциплин. Учитывать закономерности течения патологического процесса. Использовать алгоритм постановки диагноза и его </w:t>
      </w:r>
      <w:proofErr w:type="spellStart"/>
      <w:r w:rsidRPr="004E74D5">
        <w:rPr>
          <w:color w:val="000000"/>
          <w:lang w:eastAsia="ru-RU" w:bidi="ru-RU"/>
        </w:rPr>
        <w:t>рубрификации</w:t>
      </w:r>
      <w:proofErr w:type="spellEnd"/>
      <w:r w:rsidRPr="004E74D5">
        <w:rPr>
          <w:color w:val="000000"/>
          <w:lang w:eastAsia="ru-RU" w:bidi="ru-RU"/>
        </w:rPr>
        <w:t xml:space="preserve"> (основного, сопутствующего</w:t>
      </w:r>
      <w:r>
        <w:rPr>
          <w:color w:val="000000"/>
          <w:lang w:eastAsia="ru-RU" w:bidi="ru-RU"/>
        </w:rPr>
        <w:t>, осложнений) с учетом Международной статистической классификации болезней и проблем, связанных со здоровьем (МКБ</w:t>
      </w:r>
      <w:r w:rsidR="00CD6A67">
        <w:rPr>
          <w:color w:val="000000"/>
          <w:lang w:eastAsia="ru-RU" w:bidi="ru-RU"/>
        </w:rPr>
        <w:t>-10</w:t>
      </w:r>
      <w:r>
        <w:rPr>
          <w:color w:val="000000"/>
          <w:lang w:eastAsia="ru-RU" w:bidi="ru-RU"/>
        </w:rPr>
        <w:t>) (ПК-3)</w:t>
      </w:r>
    </w:p>
    <w:p w14:paraId="59F04A7B" w14:textId="77777777" w:rsidR="00540855" w:rsidRDefault="00540855">
      <w:pPr>
        <w:pStyle w:val="Standard"/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14:paraId="72663ADB" w14:textId="77777777" w:rsidR="00540855" w:rsidRDefault="00C533FD">
      <w:pPr>
        <w:pStyle w:val="Standard"/>
        <w:spacing w:before="120" w:after="120" w:line="240" w:lineRule="auto"/>
        <w:ind w:left="1416"/>
        <w:jc w:val="both"/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lastRenderedPageBreak/>
        <w:t xml:space="preserve">  в лечебной деятельности</w:t>
      </w:r>
      <w:r>
        <w:rPr>
          <w:b/>
          <w:i/>
          <w:color w:val="000000"/>
          <w:lang w:eastAsia="ru-RU" w:bidi="ru-RU"/>
        </w:rPr>
        <w:t>:</w:t>
      </w:r>
    </w:p>
    <w:p w14:paraId="56ECCC28" w14:textId="3019F5FB" w:rsidR="00540855" w:rsidRDefault="00C533FD">
      <w:pPr>
        <w:pStyle w:val="a9"/>
        <w:numPr>
          <w:ilvl w:val="0"/>
          <w:numId w:val="9"/>
        </w:numPr>
        <w:spacing w:before="120" w:after="120"/>
        <w:ind w:left="1080" w:hanging="5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способность и готовность придерживаться алгоритмов диагностики, принятых в медицинской практике у больных с </w:t>
      </w:r>
      <w:proofErr w:type="spellStart"/>
      <w:r w:rsidR="00CD6A67">
        <w:rPr>
          <w:color w:val="000000"/>
          <w:lang w:eastAsia="ru-RU" w:bidi="ru-RU"/>
        </w:rPr>
        <w:t>гиперпролактинемией</w:t>
      </w:r>
      <w:proofErr w:type="spellEnd"/>
      <w:r w:rsidR="007A755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(ПК-4);</w:t>
      </w:r>
    </w:p>
    <w:p w14:paraId="55610A40" w14:textId="77777777" w:rsidR="00540855" w:rsidRDefault="00C533FD">
      <w:pPr>
        <w:pStyle w:val="a9"/>
        <w:numPr>
          <w:ilvl w:val="0"/>
          <w:numId w:val="9"/>
        </w:numPr>
        <w:spacing w:before="120" w:after="120"/>
        <w:ind w:left="1080" w:hanging="520"/>
        <w:jc w:val="both"/>
      </w:pPr>
      <w:r>
        <w:rPr>
          <w:color w:val="000000"/>
          <w:lang w:eastAsia="ru-RU" w:bidi="ru-RU"/>
        </w:rPr>
        <w:t xml:space="preserve">способность и готовность назначать пациентам адекватное лечение в соответствии с поставленным диагнозом, осуществлять алгоритм выбора медикаментозной и немедикаментозной </w:t>
      </w:r>
      <w:proofErr w:type="gramStart"/>
      <w:r>
        <w:rPr>
          <w:color w:val="000000"/>
          <w:lang w:eastAsia="ru-RU" w:bidi="ru-RU"/>
        </w:rPr>
        <w:t>терапии;  (</w:t>
      </w:r>
      <w:proofErr w:type="gramEnd"/>
      <w:r>
        <w:rPr>
          <w:color w:val="000000"/>
          <w:lang w:eastAsia="ru-RU" w:bidi="ru-RU"/>
        </w:rPr>
        <w:t xml:space="preserve">ПК-5); </w:t>
      </w:r>
    </w:p>
    <w:p w14:paraId="06D30C6D" w14:textId="115B5A98" w:rsidR="00540855" w:rsidRDefault="00C533FD">
      <w:pPr>
        <w:pStyle w:val="a9"/>
        <w:numPr>
          <w:ilvl w:val="0"/>
          <w:numId w:val="9"/>
        </w:numPr>
        <w:spacing w:before="120" w:after="120"/>
        <w:ind w:left="1080" w:hanging="5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способность и готовность применять различные реабилитационные мероприятия (социальные, психоло</w:t>
      </w:r>
      <w:r w:rsidR="001C74E1">
        <w:rPr>
          <w:color w:val="000000"/>
          <w:lang w:eastAsia="ru-RU" w:bidi="ru-RU"/>
        </w:rPr>
        <w:t xml:space="preserve">гические) при </w:t>
      </w:r>
      <w:r w:rsidR="00CD6A67">
        <w:rPr>
          <w:color w:val="000000"/>
          <w:lang w:eastAsia="ru-RU" w:bidi="ru-RU"/>
        </w:rPr>
        <w:t>различных формах</w:t>
      </w:r>
      <w:r w:rsidR="007A755E">
        <w:rPr>
          <w:color w:val="000000"/>
          <w:lang w:eastAsia="ru-RU" w:bidi="ru-RU"/>
        </w:rPr>
        <w:t xml:space="preserve"> </w:t>
      </w:r>
      <w:proofErr w:type="spellStart"/>
      <w:proofErr w:type="gramStart"/>
      <w:r w:rsidR="00CD6A67">
        <w:rPr>
          <w:color w:val="000000"/>
          <w:lang w:eastAsia="ru-RU" w:bidi="ru-RU"/>
        </w:rPr>
        <w:t>гиперпролактинемии</w:t>
      </w:r>
      <w:proofErr w:type="spellEnd"/>
      <w:r>
        <w:rPr>
          <w:color w:val="000000"/>
          <w:lang w:eastAsia="ru-RU" w:bidi="ru-RU"/>
        </w:rPr>
        <w:t xml:space="preserve">  (</w:t>
      </w:r>
      <w:proofErr w:type="gramEnd"/>
      <w:r>
        <w:rPr>
          <w:color w:val="000000"/>
          <w:lang w:eastAsia="ru-RU" w:bidi="ru-RU"/>
        </w:rPr>
        <w:t>ПК-6);</w:t>
      </w:r>
    </w:p>
    <w:p w14:paraId="69905689" w14:textId="72F0BEBB" w:rsidR="00540855" w:rsidRDefault="00C533FD">
      <w:pPr>
        <w:pStyle w:val="a9"/>
        <w:numPr>
          <w:ilvl w:val="0"/>
          <w:numId w:val="9"/>
        </w:numPr>
        <w:spacing w:before="120" w:after="120"/>
        <w:ind w:left="1080" w:hanging="5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способность и готовность давать рекомендации по выбору оптимального режима и методик в период реабилитации больных с </w:t>
      </w:r>
      <w:proofErr w:type="spellStart"/>
      <w:r w:rsidR="00CD6A67">
        <w:rPr>
          <w:color w:val="000000"/>
          <w:lang w:eastAsia="ru-RU" w:bidi="ru-RU"/>
        </w:rPr>
        <w:t>гиперпролактинемией</w:t>
      </w:r>
      <w:proofErr w:type="spellEnd"/>
      <w:r>
        <w:rPr>
          <w:color w:val="000000"/>
          <w:lang w:eastAsia="ru-RU" w:bidi="ru-RU"/>
        </w:rPr>
        <w:t xml:space="preserve"> (ПК-7);</w:t>
      </w:r>
    </w:p>
    <w:p w14:paraId="67CA45A2" w14:textId="77777777" w:rsidR="007A755E" w:rsidRDefault="007A755E" w:rsidP="00CD6A67">
      <w:pPr>
        <w:pStyle w:val="Standard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5DE42A0" w14:textId="77777777" w:rsidR="00540855" w:rsidRDefault="00C533FD">
      <w:pPr>
        <w:pStyle w:val="Standard"/>
        <w:spacing w:after="0" w:line="283" w:lineRule="exact"/>
        <w:ind w:right="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14:paraId="4AAEC7BF" w14:textId="77777777" w:rsidR="00540855" w:rsidRDefault="00C533FD">
      <w:pPr>
        <w:pStyle w:val="Standard"/>
        <w:spacing w:after="0" w:line="283" w:lineRule="exact"/>
        <w:ind w:left="780"/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14:paraId="2E31B923" w14:textId="77777777" w:rsidR="00540855" w:rsidRPr="005B4DA1" w:rsidRDefault="004E74D5" w:rsidP="007A755E">
      <w:pPr>
        <w:pStyle w:val="Standard"/>
        <w:widowControl w:val="0"/>
        <w:numPr>
          <w:ilvl w:val="0"/>
          <w:numId w:val="43"/>
        </w:numPr>
        <w:tabs>
          <w:tab w:val="left" w:pos="1616"/>
        </w:tabs>
        <w:spacing w:after="0" w:line="283" w:lineRule="exac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B4DA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эмбриологию и физиологию </w:t>
      </w:r>
      <w:r w:rsidR="007A755E" w:rsidRPr="007A755E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гипоталамо-гипофизарно-надпочечниковой оси</w:t>
      </w:r>
    </w:p>
    <w:p w14:paraId="449849E2" w14:textId="1D0B518B" w:rsidR="00540855" w:rsidRPr="005B4DA1" w:rsidRDefault="00C533FD" w:rsidP="00136843">
      <w:pPr>
        <w:pStyle w:val="Standard"/>
        <w:widowControl w:val="0"/>
        <w:numPr>
          <w:ilvl w:val="0"/>
          <w:numId w:val="43"/>
        </w:numPr>
        <w:tabs>
          <w:tab w:val="left" w:pos="1776"/>
        </w:tabs>
        <w:spacing w:after="0" w:line="283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5B4DA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методы </w:t>
      </w:r>
      <w:r w:rsidR="00CD6A67" w:rsidRPr="005B4DA1">
        <w:rPr>
          <w:rFonts w:ascii="Times New Roman" w:hAnsi="Times New Roman"/>
          <w:color w:val="000000"/>
          <w:sz w:val="24"/>
          <w:szCs w:val="24"/>
          <w:lang w:eastAsia="ru-RU" w:bidi="ru-RU"/>
        </w:rPr>
        <w:t>обследования и</w:t>
      </w:r>
      <w:r w:rsidRPr="005B4DA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CD6A67" w:rsidRPr="005B4DA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лечения </w:t>
      </w:r>
      <w:proofErr w:type="spellStart"/>
      <w:r w:rsidR="003901D7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гиперпролактинемических</w:t>
      </w:r>
      <w:proofErr w:type="spellEnd"/>
      <w:r w:rsidR="003901D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состояний</w:t>
      </w:r>
    </w:p>
    <w:p w14:paraId="21573899" w14:textId="77777777" w:rsidR="007D1AB2" w:rsidRPr="001C74E1" w:rsidRDefault="007D1AB2" w:rsidP="007D1AB2">
      <w:pPr>
        <w:pStyle w:val="a9"/>
        <w:spacing w:line="278" w:lineRule="exact"/>
        <w:ind w:left="1780"/>
        <w:jc w:val="both"/>
        <w:rPr>
          <w:color w:val="000000"/>
          <w:highlight w:val="yellow"/>
          <w:lang w:eastAsia="ru-RU" w:bidi="ru-RU"/>
        </w:rPr>
      </w:pPr>
    </w:p>
    <w:p w14:paraId="2A2302BA" w14:textId="77777777" w:rsidR="00540855" w:rsidRPr="007D1AB2" w:rsidRDefault="00C533FD">
      <w:pPr>
        <w:pStyle w:val="a9"/>
        <w:spacing w:line="274" w:lineRule="exact"/>
        <w:ind w:left="1060"/>
        <w:jc w:val="both"/>
      </w:pPr>
      <w:r w:rsidRPr="007D1AB2">
        <w:rPr>
          <w:color w:val="000000"/>
          <w:lang w:eastAsia="ru-RU" w:bidi="ru-RU"/>
        </w:rPr>
        <w:t xml:space="preserve">По окончании обучения врач-специалист </w:t>
      </w:r>
      <w:r w:rsidRPr="007D1AB2">
        <w:rPr>
          <w:rStyle w:val="Bodytext2"/>
          <w:rFonts w:eastAsia="Tahoma"/>
          <w:vertAlign w:val="baseline"/>
        </w:rPr>
        <w:t>должен уметь:</w:t>
      </w:r>
    </w:p>
    <w:p w14:paraId="1C2C5571" w14:textId="09029BA8" w:rsidR="00540855" w:rsidRPr="007D1AB2" w:rsidRDefault="00C533FD">
      <w:pPr>
        <w:pStyle w:val="a9"/>
        <w:numPr>
          <w:ilvl w:val="0"/>
          <w:numId w:val="34"/>
        </w:numPr>
        <w:spacing w:line="274" w:lineRule="exact"/>
        <w:jc w:val="both"/>
        <w:rPr>
          <w:color w:val="000000"/>
          <w:lang w:eastAsia="ru-RU" w:bidi="ru-RU"/>
        </w:rPr>
      </w:pPr>
      <w:r w:rsidRPr="007D1AB2">
        <w:rPr>
          <w:color w:val="000000"/>
          <w:lang w:eastAsia="ru-RU" w:bidi="ru-RU"/>
        </w:rPr>
        <w:t xml:space="preserve">назначить необходимый комплекс обследования </w:t>
      </w:r>
      <w:r w:rsidR="003901D7">
        <w:rPr>
          <w:color w:val="000000"/>
          <w:lang w:eastAsia="ru-RU" w:bidi="ru-RU"/>
        </w:rPr>
        <w:t xml:space="preserve">у пациентов с клиникой </w:t>
      </w:r>
      <w:proofErr w:type="spellStart"/>
      <w:r w:rsidR="003901D7">
        <w:rPr>
          <w:color w:val="000000"/>
          <w:lang w:eastAsia="ru-RU" w:bidi="ru-RU"/>
        </w:rPr>
        <w:t>гиперпролактинемии</w:t>
      </w:r>
      <w:proofErr w:type="spellEnd"/>
      <w:r w:rsidRPr="007D1AB2">
        <w:rPr>
          <w:color w:val="000000"/>
          <w:lang w:eastAsia="ru-RU" w:bidi="ru-RU"/>
        </w:rPr>
        <w:t xml:space="preserve"> и интерпретировать результаты обследования, выбирать оптимальные подходы к лечению;</w:t>
      </w:r>
    </w:p>
    <w:p w14:paraId="6BD6888B" w14:textId="3D43ECE3" w:rsidR="00540855" w:rsidRPr="007D1AB2" w:rsidRDefault="00C533FD">
      <w:pPr>
        <w:pStyle w:val="a9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7D1AB2">
        <w:rPr>
          <w:color w:val="000000"/>
          <w:lang w:eastAsia="ru-RU" w:bidi="ru-RU"/>
        </w:rPr>
        <w:t xml:space="preserve">провести отбор пациентов, нуждающихся в </w:t>
      </w:r>
      <w:r w:rsidR="003901D7">
        <w:rPr>
          <w:color w:val="000000"/>
          <w:lang w:eastAsia="ru-RU" w:bidi="ru-RU"/>
        </w:rPr>
        <w:t>оценке уровня пролактина/</w:t>
      </w:r>
      <w:proofErr w:type="spellStart"/>
      <w:r w:rsidR="003901D7">
        <w:rPr>
          <w:color w:val="000000"/>
          <w:lang w:eastAsia="ru-RU" w:bidi="ru-RU"/>
        </w:rPr>
        <w:t>макропролактина</w:t>
      </w:r>
      <w:proofErr w:type="spellEnd"/>
      <w:r w:rsidR="003901D7">
        <w:rPr>
          <w:color w:val="000000"/>
          <w:lang w:eastAsia="ru-RU" w:bidi="ru-RU"/>
        </w:rPr>
        <w:t xml:space="preserve"> в крови</w:t>
      </w:r>
      <w:r w:rsidRPr="007D1AB2">
        <w:rPr>
          <w:color w:val="000000"/>
          <w:lang w:eastAsia="ru-RU" w:bidi="ru-RU"/>
        </w:rPr>
        <w:t>;</w:t>
      </w:r>
    </w:p>
    <w:p w14:paraId="20413B0D" w14:textId="726E1125" w:rsidR="005B4DA1" w:rsidRPr="005B4DA1" w:rsidRDefault="00C533FD" w:rsidP="005B4DA1">
      <w:pPr>
        <w:pStyle w:val="a9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7D1AB2">
        <w:rPr>
          <w:color w:val="000000"/>
          <w:lang w:eastAsia="ru-RU" w:bidi="ru-RU"/>
        </w:rPr>
        <w:t xml:space="preserve">назначить и интерпретировать результаты различных методов </w:t>
      </w:r>
      <w:r w:rsidR="007A755E">
        <w:rPr>
          <w:color w:val="000000"/>
          <w:lang w:eastAsia="ru-RU" w:bidi="ru-RU"/>
        </w:rPr>
        <w:t>исследования, необходимых при диагностике заболеваний гипоталамо-гипофизарно</w:t>
      </w:r>
      <w:r w:rsidR="003901D7">
        <w:rPr>
          <w:color w:val="000000"/>
          <w:lang w:eastAsia="ru-RU" w:bidi="ru-RU"/>
        </w:rPr>
        <w:t>й области</w:t>
      </w:r>
    </w:p>
    <w:p w14:paraId="018333A0" w14:textId="35118CB6" w:rsidR="00540855" w:rsidRPr="007D1AB2" w:rsidRDefault="00C533FD">
      <w:pPr>
        <w:pStyle w:val="a9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7D1AB2">
        <w:rPr>
          <w:color w:val="000000"/>
          <w:lang w:eastAsia="ru-RU" w:bidi="ru-RU"/>
        </w:rPr>
        <w:t xml:space="preserve">оценить результаты клинического, </w:t>
      </w:r>
      <w:r w:rsidR="003901D7">
        <w:rPr>
          <w:color w:val="000000"/>
          <w:lang w:eastAsia="ru-RU" w:bidi="ru-RU"/>
        </w:rPr>
        <w:t>лабораторно-инструментального анализов</w:t>
      </w:r>
      <w:r w:rsidR="007D1AB2" w:rsidRPr="007D1AB2">
        <w:rPr>
          <w:color w:val="000000"/>
          <w:lang w:eastAsia="ru-RU" w:bidi="ru-RU"/>
        </w:rPr>
        <w:t>.</w:t>
      </w:r>
    </w:p>
    <w:p w14:paraId="216022B2" w14:textId="77777777" w:rsidR="00540855" w:rsidRDefault="00540855">
      <w:pPr>
        <w:pStyle w:val="a9"/>
        <w:spacing w:line="274" w:lineRule="exact"/>
        <w:ind w:left="1780"/>
        <w:jc w:val="both"/>
      </w:pPr>
    </w:p>
    <w:p w14:paraId="001FC888" w14:textId="77777777" w:rsidR="00540855" w:rsidRDefault="00C533FD">
      <w:pPr>
        <w:pStyle w:val="Standard"/>
        <w:spacing w:after="0" w:line="274" w:lineRule="exact"/>
        <w:ind w:left="1060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030542">
        <w:rPr>
          <w:rStyle w:val="Bodytext2"/>
          <w:rFonts w:eastAsia="Tahoma"/>
          <w:vertAlign w:val="baseline"/>
        </w:rPr>
        <w:t>должен владеть:</w:t>
      </w:r>
    </w:p>
    <w:p w14:paraId="5E5CBB6B" w14:textId="7F6DC416" w:rsidR="00540855" w:rsidRPr="007D1AB2" w:rsidRDefault="00C533FD">
      <w:pPr>
        <w:pStyle w:val="a9"/>
        <w:numPr>
          <w:ilvl w:val="0"/>
          <w:numId w:val="35"/>
        </w:numPr>
        <w:spacing w:line="274" w:lineRule="exact"/>
      </w:pPr>
      <w:r w:rsidRPr="007D1AB2">
        <w:rPr>
          <w:color w:val="000000"/>
          <w:lang w:eastAsia="ru-RU" w:bidi="ru-RU"/>
        </w:rPr>
        <w:t xml:space="preserve">навыками первичного консультирования по поводу </w:t>
      </w:r>
      <w:proofErr w:type="spellStart"/>
      <w:r w:rsidR="003901D7">
        <w:rPr>
          <w:color w:val="000000"/>
          <w:lang w:eastAsia="ru-RU" w:bidi="ru-RU"/>
        </w:rPr>
        <w:t>гиперпролактинемиии</w:t>
      </w:r>
      <w:proofErr w:type="spellEnd"/>
      <w:r w:rsidRPr="007D1AB2">
        <w:rPr>
          <w:color w:val="000000"/>
          <w:lang w:eastAsia="ru-RU" w:bidi="ru-RU"/>
        </w:rPr>
        <w:t>;</w:t>
      </w:r>
    </w:p>
    <w:p w14:paraId="268EEE4C" w14:textId="345F06D3" w:rsidR="00540855" w:rsidRPr="007D1AB2" w:rsidRDefault="00C533FD">
      <w:pPr>
        <w:pStyle w:val="a9"/>
        <w:numPr>
          <w:ilvl w:val="0"/>
          <w:numId w:val="12"/>
        </w:numPr>
        <w:spacing w:line="274" w:lineRule="exact"/>
        <w:rPr>
          <w:color w:val="000000"/>
          <w:lang w:eastAsia="ru-RU" w:bidi="ru-RU"/>
        </w:rPr>
      </w:pPr>
      <w:r w:rsidRPr="007D1AB2">
        <w:rPr>
          <w:color w:val="000000"/>
          <w:lang w:eastAsia="ru-RU" w:bidi="ru-RU"/>
        </w:rPr>
        <w:t xml:space="preserve">навыками консультирования по диагностике и дифференциальной диагностике различных форм </w:t>
      </w:r>
      <w:proofErr w:type="spellStart"/>
      <w:r w:rsidR="008E338C">
        <w:rPr>
          <w:color w:val="000000"/>
          <w:lang w:eastAsia="ru-RU" w:bidi="ru-RU"/>
        </w:rPr>
        <w:t>гиперпролактинемии</w:t>
      </w:r>
      <w:proofErr w:type="spellEnd"/>
      <w:r w:rsidRPr="007D1AB2">
        <w:rPr>
          <w:color w:val="000000"/>
          <w:lang w:eastAsia="ru-RU" w:bidi="ru-RU"/>
        </w:rPr>
        <w:t>;</w:t>
      </w:r>
    </w:p>
    <w:p w14:paraId="5458B1CD" w14:textId="77777777" w:rsidR="00540855" w:rsidRPr="007D1AB2" w:rsidRDefault="00C533FD">
      <w:pPr>
        <w:pStyle w:val="a9"/>
        <w:numPr>
          <w:ilvl w:val="0"/>
          <w:numId w:val="12"/>
        </w:numPr>
        <w:spacing w:line="274" w:lineRule="exact"/>
        <w:jc w:val="both"/>
        <w:rPr>
          <w:color w:val="000000"/>
          <w:lang w:eastAsia="ru-RU" w:bidi="ru-RU"/>
        </w:rPr>
      </w:pPr>
      <w:r w:rsidRPr="007D1AB2">
        <w:rPr>
          <w:color w:val="000000"/>
          <w:lang w:eastAsia="ru-RU" w:bidi="ru-RU"/>
        </w:rPr>
        <w:t xml:space="preserve">навыками </w:t>
      </w:r>
      <w:r w:rsidR="005B4DA1">
        <w:rPr>
          <w:color w:val="000000"/>
          <w:lang w:eastAsia="ru-RU" w:bidi="ru-RU"/>
        </w:rPr>
        <w:t xml:space="preserve">определения тактики ведения, в том числе </w:t>
      </w:r>
      <w:r w:rsidRPr="007D1AB2">
        <w:rPr>
          <w:color w:val="000000"/>
          <w:lang w:eastAsia="ru-RU" w:bidi="ru-RU"/>
        </w:rPr>
        <w:t>назначения медикаментозной терапии и проведения консультирования в процессе применения медикаментозного лечения (коррекция побочных эффектов, динамическое наблюдение, дополнительное консультирование по режиму использования лекарственных средств)</w:t>
      </w:r>
      <w:r w:rsidR="006C3A78">
        <w:rPr>
          <w:color w:val="000000"/>
          <w:lang w:eastAsia="ru-RU" w:bidi="ru-RU"/>
        </w:rPr>
        <w:t>, а также своевременной реабилитации.</w:t>
      </w:r>
    </w:p>
    <w:p w14:paraId="69A9D74B" w14:textId="77777777" w:rsidR="00540855" w:rsidRPr="007D1AB2" w:rsidRDefault="00C533FD">
      <w:pPr>
        <w:pStyle w:val="a9"/>
        <w:numPr>
          <w:ilvl w:val="0"/>
          <w:numId w:val="12"/>
        </w:numPr>
        <w:spacing w:line="274" w:lineRule="exact"/>
        <w:jc w:val="both"/>
        <w:rPr>
          <w:color w:val="000000"/>
          <w:lang w:eastAsia="ru-RU" w:bidi="ru-RU"/>
        </w:rPr>
      </w:pPr>
      <w:r w:rsidRPr="007D1AB2">
        <w:rPr>
          <w:color w:val="000000"/>
          <w:lang w:eastAsia="ru-RU" w:bidi="ru-RU"/>
        </w:rPr>
        <w:t>навыками оценки риска развития заболевания у родственников в семьях больных.</w:t>
      </w:r>
    </w:p>
    <w:p w14:paraId="33B53F93" w14:textId="77777777" w:rsidR="00540855" w:rsidRDefault="0054085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B54B063" w14:textId="77777777" w:rsidR="00540855" w:rsidRDefault="0054085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AFF9278" w14:textId="77777777" w:rsidR="00540855" w:rsidRDefault="0054085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9A2CA88" w14:textId="3F913F13" w:rsidR="00540855" w:rsidRDefault="008E338C">
      <w:pPr>
        <w:pStyle w:val="Standard"/>
        <w:widowControl w:val="0"/>
        <w:numPr>
          <w:ilvl w:val="0"/>
          <w:numId w:val="5"/>
        </w:numPr>
        <w:tabs>
          <w:tab w:val="left" w:pos="3497"/>
        </w:tabs>
        <w:spacing w:after="0" w:line="283" w:lineRule="exact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ИТОГОВОМУ КОНТРОЛЮ</w:t>
      </w:r>
    </w:p>
    <w:p w14:paraId="45407B14" w14:textId="4D85E698" w:rsidR="00540855" w:rsidRDefault="008E338C">
      <w:pPr>
        <w:pStyle w:val="Standard"/>
        <w:spacing w:after="0" w:line="283" w:lineRule="exact"/>
        <w:ind w:right="160" w:firstLine="80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Итоговый контроль </w:t>
      </w:r>
      <w:r w:rsidR="00C533F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дополнительной профессиональной программе повышения квалификации врачей по теме </w:t>
      </w:r>
      <w:r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Гиперпролактинемия</w:t>
      </w:r>
      <w:proofErr w:type="spellEnd"/>
      <w:r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– современные стратегии диагностики и лечения»</w:t>
      </w:r>
      <w:r w:rsidR="00C533FD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14:paraId="55BE8688" w14:textId="7046843E" w:rsidR="005B4DA1" w:rsidRDefault="00C533FD">
      <w:pPr>
        <w:pStyle w:val="Standard"/>
        <w:spacing w:after="0" w:line="278" w:lineRule="exact"/>
        <w:ind w:right="160" w:firstLine="80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Обучающийся допускается к итогово</w:t>
      </w:r>
      <w:r w:rsid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му контроля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после изучения дисциплин в объеме, предусмотренном учебным планом дополнительной профессиональной программы повышения квалификации врачей по теме </w:t>
      </w:r>
      <w:r w:rsidR="008E338C"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="008E338C"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Гиперпролактинемия</w:t>
      </w:r>
      <w:proofErr w:type="spellEnd"/>
      <w:r w:rsidR="008E338C"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– современные стратегии диагностики и лечения»</w:t>
      </w:r>
      <w:r w:rsidR="005B4DA1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14:paraId="093BE833" w14:textId="396F9D3B" w:rsidR="00540855" w:rsidRDefault="00C533FD">
      <w:pPr>
        <w:pStyle w:val="Standard"/>
        <w:spacing w:after="0" w:line="278" w:lineRule="exact"/>
        <w:ind w:right="160" w:firstLine="80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Лица, освоившие программу дополнительной профессиональной программы повышения квалификации врачей по теме </w:t>
      </w:r>
      <w:r w:rsidR="008E338C"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="008E338C"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Гиперпролактинемия</w:t>
      </w:r>
      <w:proofErr w:type="spellEnd"/>
      <w:r w:rsidR="008E338C" w:rsidRP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– современные стратегии диагностики и лечения»</w:t>
      </w:r>
      <w:r w:rsid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успешно прошедшие итоговый контроль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, получают документ о дополнительном профессиональном образовании - удостоверение о повышении квалификации</w:t>
      </w:r>
      <w:r w:rsid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, при регистрации через Образовательный портал Минздрава России, прохождение программы подтверждается дополнительно 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).</w:t>
      </w:r>
    </w:p>
    <w:p w14:paraId="5A47A95E" w14:textId="0215A4B7" w:rsidR="00012658" w:rsidRDefault="00C533FD" w:rsidP="00012658">
      <w:pPr>
        <w:pStyle w:val="Standard"/>
        <w:spacing w:after="0" w:line="278" w:lineRule="exact"/>
        <w:ind w:right="160" w:firstLine="80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</w:t>
      </w:r>
      <w:r w:rsid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итоговый контроль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или получившим на </w:t>
      </w:r>
      <w:r w:rsid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итоговом контроле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неудовлетворительные результаты, а также лицам, освоившим часть дополнительной профессиональной программы и (или) отчисленным из ФГБУ «</w:t>
      </w:r>
      <w:r w:rsidR="008E338C">
        <w:rPr>
          <w:rFonts w:ascii="Times New Roman" w:hAnsi="Times New Roman"/>
          <w:color w:val="000000"/>
          <w:sz w:val="24"/>
          <w:szCs w:val="24"/>
          <w:lang w:eastAsia="ru-RU" w:bidi="ru-RU"/>
        </w:rPr>
        <w:t>НМИЦ эндокринологии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» Минздрава России, выдается справка об обучении или о периоде обучения.</w:t>
      </w:r>
    </w:p>
    <w:p w14:paraId="0A3967DF" w14:textId="77777777" w:rsidR="00012658" w:rsidRDefault="00012658" w:rsidP="00012658">
      <w:pPr>
        <w:pStyle w:val="Standard"/>
        <w:spacing w:after="0" w:line="240" w:lineRule="auto"/>
        <w:ind w:right="160" w:firstLine="80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57529EFE" w14:textId="77777777" w:rsidR="00540855" w:rsidRDefault="00012658" w:rsidP="00012658">
      <w:pPr>
        <w:pStyle w:val="Standard"/>
        <w:spacing w:after="0" w:line="240" w:lineRule="auto"/>
        <w:ind w:right="160" w:firstLine="800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</w:t>
      </w:r>
      <w:r w:rsidR="00C533FD">
        <w:rPr>
          <w:rFonts w:ascii="Times New Roman" w:eastAsia="Times New Roman" w:hAnsi="Times New Roman"/>
          <w:b/>
          <w:sz w:val="24"/>
          <w:szCs w:val="24"/>
          <w:lang w:eastAsia="zh-CN"/>
        </w:rPr>
        <w:t>ЧЕБНЫЙ ПЛАН</w:t>
      </w:r>
    </w:p>
    <w:p w14:paraId="17AA4CF8" w14:textId="77777777" w:rsidR="00540855" w:rsidRDefault="00C533FD">
      <w:pPr>
        <w:pStyle w:val="Standard"/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14:paraId="4B584CC1" w14:textId="77777777" w:rsidR="008E338C" w:rsidRDefault="008E338C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8E338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«</w:t>
      </w:r>
      <w:proofErr w:type="spellStart"/>
      <w:r w:rsidRPr="008E338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Гиперпролактинемия</w:t>
      </w:r>
      <w:proofErr w:type="spellEnd"/>
      <w:r w:rsidRPr="008E338C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– современные стратегии диагностики и лечения»</w:t>
      </w:r>
    </w:p>
    <w:p w14:paraId="66C87D3C" w14:textId="6FF1911F" w:rsidR="00540855" w:rsidRDefault="00C533FD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врачи эндокринологи, </w:t>
      </w:r>
      <w:r w:rsidR="00EE170C">
        <w:rPr>
          <w:rFonts w:ascii="Times New Roman" w:eastAsia="Times New Roman" w:hAnsi="Times New Roman"/>
          <w:sz w:val="28"/>
          <w:szCs w:val="28"/>
          <w:lang w:eastAsia="zh-CN"/>
        </w:rPr>
        <w:t xml:space="preserve">врачи детские эндокринологи, </w:t>
      </w:r>
      <w:bookmarkStart w:id="3" w:name="_GoBack"/>
      <w:bookmarkEnd w:id="3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врачи </w:t>
      </w:r>
      <w:r w:rsidR="008E338C">
        <w:rPr>
          <w:rFonts w:ascii="Times New Roman" w:eastAsia="Times New Roman" w:hAnsi="Times New Roman"/>
          <w:sz w:val="28"/>
          <w:szCs w:val="28"/>
          <w:lang w:eastAsia="zh-CN"/>
        </w:rPr>
        <w:t>акушеры-гинекологи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врачи общей (семейной) врачебной практики, врачи терапевты</w:t>
      </w:r>
      <w:r w:rsidR="001C74E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8E338C" w:rsidRPr="008E338C">
        <w:rPr>
          <w:rFonts w:ascii="Times New Roman" w:hAnsi="Times New Roman"/>
          <w:sz w:val="24"/>
          <w:szCs w:val="24"/>
        </w:rPr>
        <w:t xml:space="preserve"> </w:t>
      </w:r>
    </w:p>
    <w:p w14:paraId="34794BBA" w14:textId="1B359C9F" w:rsidR="00540855" w:rsidRDefault="00C533FD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338C">
        <w:rPr>
          <w:rFonts w:ascii="Times New Roman" w:eastAsia="Times New Roman" w:hAnsi="Times New Roman"/>
          <w:sz w:val="28"/>
          <w:szCs w:val="28"/>
          <w:lang w:eastAsia="zh-CN"/>
        </w:rPr>
        <w:t xml:space="preserve"> 18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</w:t>
      </w:r>
    </w:p>
    <w:p w14:paraId="2C5AEBBF" w14:textId="77777777" w:rsidR="00540855" w:rsidRDefault="00C533FD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14:paraId="3712DBAC" w14:textId="72C62D9D" w:rsidR="00540855" w:rsidRDefault="00C533FD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14:paraId="698234CA" w14:textId="77777777" w:rsidR="00540855" w:rsidRDefault="0054085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9088" w:type="dxa"/>
        <w:tblLook w:val="04A0" w:firstRow="1" w:lastRow="0" w:firstColumn="1" w:lastColumn="0" w:noHBand="0" w:noVBand="1"/>
      </w:tblPr>
      <w:tblGrid>
        <w:gridCol w:w="728"/>
        <w:gridCol w:w="6539"/>
        <w:gridCol w:w="1821"/>
      </w:tblGrid>
      <w:tr w:rsidR="008E338C" w:rsidRPr="008E338C" w14:paraId="475CEBC6" w14:textId="77777777" w:rsidTr="008E338C">
        <w:trPr>
          <w:trHeight w:val="749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14:paraId="06E68FD0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14:paraId="5627DAF4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лекции/семинара/разбора клинических задач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vAlign w:val="center"/>
            <w:hideMark/>
          </w:tcPr>
          <w:p w14:paraId="3FC36DED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Длительность в </w:t>
            </w:r>
            <w:proofErr w:type="spellStart"/>
            <w:proofErr w:type="gramStart"/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ак.часах</w:t>
            </w:r>
            <w:proofErr w:type="spellEnd"/>
            <w:proofErr w:type="gramEnd"/>
          </w:p>
        </w:tc>
      </w:tr>
      <w:tr w:rsidR="008E338C" w:rsidRPr="008E338C" w14:paraId="14264EAC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2CDDA21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3E35FD9A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День 1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75FE022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E338C" w:rsidRPr="008E338C" w14:paraId="5B4501A9" w14:textId="77777777" w:rsidTr="008E338C">
        <w:trPr>
          <w:trHeight w:val="5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D98E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AD17B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 xml:space="preserve">ЛЕКЦИЯ История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гиперпролактинемии</w:t>
            </w:r>
            <w:proofErr w:type="spellEnd"/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 xml:space="preserve">,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этиопатогенетическая</w:t>
            </w:r>
            <w:proofErr w:type="spellEnd"/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 xml:space="preserve"> классификация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C9FA3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0C4A057B" w14:textId="77777777" w:rsidTr="008E338C">
        <w:trPr>
          <w:trHeight w:val="5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9B3F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741C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ЛЕКЦИЯ Анатомо-физиологические основы секреции и биологическая роль пролактина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9F287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50B099E8" w14:textId="77777777" w:rsidTr="008E338C">
        <w:trPr>
          <w:trHeight w:val="55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EA65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ECB3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 xml:space="preserve">СЕМИНАР Сложные случаи лабораторной диагностики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гиперпролактинемии</w:t>
            </w:r>
            <w:proofErr w:type="spellEnd"/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 xml:space="preserve"> с презентацией клинических случаев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E400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3802DCF1" w14:textId="77777777" w:rsidTr="008E338C">
        <w:trPr>
          <w:trHeight w:val="5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D452E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3BEC3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ЛЕКЦИЯ</w:t>
            </w: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Визуализирующие методики в диагностике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гиперпролактинемии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D03AD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56C2D30E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2D2E7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1E173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FA08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E338C" w:rsidRPr="008E338C" w14:paraId="666BE0F3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7AB3D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0ECE6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ЛЕКЦИЯ Опухолевая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гиперпролактинемия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9AA6D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49E37A34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1C3CF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CDDD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ЛЕКЦИЯ Неопухолевая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гиперпролактинемия</w:t>
            </w:r>
            <w:proofErr w:type="spellEnd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3A46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5A47D6AC" w14:textId="77777777" w:rsidTr="008E338C">
        <w:trPr>
          <w:trHeight w:val="5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F083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EA056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Изучение литературы (методичка, клинические рекомендации, клинические случаи)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5E67B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8E338C" w:rsidRPr="008E338C" w14:paraId="0CEB5BA5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6419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3BDDE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87CE0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E338C" w:rsidRPr="008E338C" w14:paraId="156D23C8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C277A3F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51898A4B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A47895B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E338C" w:rsidRPr="008E338C" w14:paraId="46F1999D" w14:textId="77777777" w:rsidTr="008E338C">
        <w:trPr>
          <w:trHeight w:val="5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5A38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D06A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ЛЕКЦИЯ Резистентность к медикаментозному лечению - варианты преодоления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5CE8B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7108436A" w14:textId="77777777" w:rsidTr="008E338C">
        <w:trPr>
          <w:trHeight w:val="5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0443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34B38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СЕМИНАР Разбор клинических случаев лечения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гиперпролактинемии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9B16C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26E3D103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F28C6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C2A18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ЛЕКЦИЯ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Гиперпролактинемия</w:t>
            </w:r>
            <w:proofErr w:type="spellEnd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репродуктивняа</w:t>
            </w:r>
            <w:proofErr w:type="spellEnd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функция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8D519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18805BF6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2B06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D2ADF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ЛЕКЦИЯ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Гиперпролактинемия</w:t>
            </w:r>
            <w:proofErr w:type="spellEnd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у детей и подростков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F193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485F069D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4B1C1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3F43B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3C73C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8E338C" w:rsidRPr="008E338C" w14:paraId="03BB296A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8942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762BF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ЛЕКЦИЯ лекарственно-индуцированная </w:t>
            </w:r>
            <w:proofErr w:type="spellStart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гиперпролактинемия</w:t>
            </w:r>
            <w:proofErr w:type="spellEnd"/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AC742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451837D8" w14:textId="77777777" w:rsidTr="008E338C">
        <w:trPr>
          <w:trHeight w:val="5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07357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5B468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ЛЕКЦИЯ Прекращение медикаментозного лечения: кому и когда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E4ACB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78DDBE69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33B1A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F21EB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Изучение литературы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7992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5C520DBC" w14:textId="77777777" w:rsidTr="008E338C">
        <w:trPr>
          <w:trHeight w:val="291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DDEC365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vAlign w:val="bottom"/>
            <w:hideMark/>
          </w:tcPr>
          <w:p w14:paraId="15FAE045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Итоговый контроль (решение клинических задач)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161499F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8E338C" w:rsidRPr="008E338C" w14:paraId="0CC14FAF" w14:textId="77777777" w:rsidTr="008E338C">
        <w:trPr>
          <w:trHeight w:val="305"/>
        </w:trPr>
        <w:tc>
          <w:tcPr>
            <w:tcW w:w="728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2E5CF3F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9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vAlign w:val="bottom"/>
            <w:hideMark/>
          </w:tcPr>
          <w:p w14:paraId="554C7795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64EDAAE0" w14:textId="77777777" w:rsidR="008E338C" w:rsidRPr="008E338C" w:rsidRDefault="008E338C" w:rsidP="008E338C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8E338C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</w:tr>
    </w:tbl>
    <w:p w14:paraId="3EF181EA" w14:textId="77777777" w:rsidR="00540855" w:rsidRDefault="0054085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211C380" w14:textId="77777777" w:rsidR="00812E17" w:rsidRDefault="00812E1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E85E902" w14:textId="77777777" w:rsidR="00812E17" w:rsidRDefault="00812E17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248AD98" w14:textId="77777777" w:rsidR="00540855" w:rsidRDefault="00C533FD">
      <w:pPr>
        <w:pStyle w:val="Standard"/>
        <w:widowControl w:val="0"/>
        <w:numPr>
          <w:ilvl w:val="0"/>
          <w:numId w:val="5"/>
        </w:numPr>
        <w:tabs>
          <w:tab w:val="left" w:pos="3497"/>
        </w:tabs>
        <w:spacing w:after="0" w:line="283" w:lineRule="exact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14:paraId="79387F13" w14:textId="77777777" w:rsidR="00540855" w:rsidRDefault="0054085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76FFA76" w14:textId="4544C46D" w:rsidR="00540855" w:rsidRDefault="00C533FD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zh-CN"/>
        </w:rPr>
        <w:t>Планируется проведение обучения в соответствии с учебно-производственным планом обучения специалистов здравоохранения по программам дополнительного профессионального образования, утвержденном в ФГБУ «</w:t>
      </w:r>
      <w:r w:rsidR="008E338C">
        <w:rPr>
          <w:rFonts w:ascii="Times New Roman" w:eastAsia="Times New Roman" w:hAnsi="Times New Roman"/>
          <w:sz w:val="24"/>
          <w:szCs w:val="24"/>
          <w:lang w:eastAsia="zh-CN"/>
        </w:rPr>
        <w:t>НМИЦ эндокринологии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» Минздрава России. </w:t>
      </w:r>
    </w:p>
    <w:p w14:paraId="6DE82C66" w14:textId="77777777" w:rsidR="00540855" w:rsidRDefault="00540855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EFC3358" w14:textId="77777777" w:rsidR="00540855" w:rsidRDefault="0054085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C4AC58F" w14:textId="77777777" w:rsidR="00540855" w:rsidRDefault="0054085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4" w:name="OLE_LINK3"/>
      <w:bookmarkStart w:id="5" w:name="OLE_LINK2"/>
      <w:bookmarkStart w:id="6" w:name="OLE_LINK1"/>
    </w:p>
    <w:p w14:paraId="4B89CBE6" w14:textId="77777777" w:rsidR="00540855" w:rsidRDefault="00C533FD">
      <w:pPr>
        <w:pStyle w:val="Standard"/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14:paraId="0060254E" w14:textId="77777777" w:rsidR="00540855" w:rsidRDefault="00540855">
      <w:pPr>
        <w:pStyle w:val="Standard"/>
        <w:widowControl w:val="0"/>
        <w:tabs>
          <w:tab w:val="left" w:pos="349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0383C049" w14:textId="77777777" w:rsidR="00084C1E" w:rsidRDefault="00084C1E" w:rsidP="00084C1E">
      <w:pPr>
        <w:pStyle w:val="Standard"/>
        <w:widowControl w:val="0"/>
        <w:tabs>
          <w:tab w:val="left" w:pos="3485"/>
        </w:tabs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14:paraId="5C69EE8F" w14:textId="24329B1E" w:rsidR="008E338C" w:rsidRPr="00E93EA0" w:rsidRDefault="00084C1E" w:rsidP="008E338C">
      <w:pPr>
        <w:pStyle w:val="a9"/>
        <w:widowControl w:val="0"/>
        <w:numPr>
          <w:ilvl w:val="0"/>
          <w:numId w:val="18"/>
        </w:numPr>
        <w:tabs>
          <w:tab w:val="left" w:pos="3497"/>
        </w:tabs>
        <w:jc w:val="both"/>
      </w:pPr>
      <w:r w:rsidRPr="00D866D5">
        <w:rPr>
          <w:color w:val="000000"/>
          <w:lang w:eastAsia="ru-RU" w:bidi="ru-RU"/>
        </w:rPr>
        <w:t> </w:t>
      </w:r>
      <w:proofErr w:type="spellStart"/>
      <w:r w:rsidR="008E338C" w:rsidRPr="008E338C">
        <w:rPr>
          <w:color w:val="000000"/>
          <w:lang w:eastAsia="ru-RU" w:bidi="ru-RU"/>
        </w:rPr>
        <w:t>Дзеранова</w:t>
      </w:r>
      <w:proofErr w:type="spellEnd"/>
      <w:r w:rsidR="008E338C" w:rsidRPr="008E338C">
        <w:rPr>
          <w:color w:val="000000"/>
          <w:lang w:eastAsia="ru-RU" w:bidi="ru-RU"/>
        </w:rPr>
        <w:t xml:space="preserve">, В.В. Вакс. </w:t>
      </w:r>
      <w:proofErr w:type="spellStart"/>
      <w:r w:rsidR="008E338C" w:rsidRPr="008E338C">
        <w:rPr>
          <w:color w:val="000000"/>
          <w:lang w:eastAsia="ru-RU" w:bidi="ru-RU"/>
        </w:rPr>
        <w:t>Гиперпролактинемия</w:t>
      </w:r>
      <w:proofErr w:type="spellEnd"/>
      <w:r w:rsidR="008E338C" w:rsidRPr="008E338C">
        <w:rPr>
          <w:color w:val="000000"/>
          <w:lang w:eastAsia="ru-RU" w:bidi="ru-RU"/>
        </w:rPr>
        <w:t xml:space="preserve"> у женщин и мужчин: Пособие для врачей. — Москва: ГУ «Эндокринологический научный центр РАМН». Институт клинической эндокринологии, 2007. — 33 с.</w:t>
      </w:r>
    </w:p>
    <w:p w14:paraId="67B6D1D2" w14:textId="56E0DA9A" w:rsidR="00E93EA0" w:rsidRDefault="00E93EA0" w:rsidP="00E93EA0">
      <w:pPr>
        <w:pStyle w:val="a9"/>
        <w:numPr>
          <w:ilvl w:val="0"/>
          <w:numId w:val="18"/>
        </w:numPr>
        <w:tabs>
          <w:tab w:val="left" w:pos="3497"/>
        </w:tabs>
        <w:jc w:val="both"/>
      </w:pPr>
      <w:proofErr w:type="spellStart"/>
      <w:r>
        <w:t>Дзеранова</w:t>
      </w:r>
      <w:proofErr w:type="spellEnd"/>
      <w:r>
        <w:t xml:space="preserve"> Л. К., </w:t>
      </w:r>
      <w:proofErr w:type="spellStart"/>
      <w:r>
        <w:t>Быканова</w:t>
      </w:r>
      <w:proofErr w:type="spellEnd"/>
      <w:r>
        <w:t xml:space="preserve"> Н. С., Пигарова Е. А. </w:t>
      </w:r>
      <w:proofErr w:type="spellStart"/>
      <w:r>
        <w:t>Гиперпролактинемия</w:t>
      </w:r>
      <w:proofErr w:type="spellEnd"/>
      <w:r>
        <w:t xml:space="preserve"> и беременность: основные достижения и нерешенные вопросы // </w:t>
      </w:r>
      <w:proofErr w:type="spellStart"/>
      <w:r>
        <w:t>Вестн</w:t>
      </w:r>
      <w:proofErr w:type="spellEnd"/>
      <w:r>
        <w:t xml:space="preserve">. </w:t>
      </w:r>
      <w:proofErr w:type="spellStart"/>
      <w:proofErr w:type="gramStart"/>
      <w:r>
        <w:t>репр</w:t>
      </w:r>
      <w:proofErr w:type="spellEnd"/>
      <w:r>
        <w:t>..</w:t>
      </w:r>
      <w:proofErr w:type="gramEnd"/>
      <w:r>
        <w:t xml:space="preserve"> 2011. №1. </w:t>
      </w:r>
    </w:p>
    <w:p w14:paraId="498F8D54" w14:textId="6B9C56CE" w:rsidR="00E93EA0" w:rsidRPr="008E338C" w:rsidRDefault="00E93EA0" w:rsidP="00E93EA0">
      <w:pPr>
        <w:pStyle w:val="a9"/>
        <w:widowControl w:val="0"/>
        <w:numPr>
          <w:ilvl w:val="0"/>
          <w:numId w:val="18"/>
        </w:numPr>
        <w:tabs>
          <w:tab w:val="left" w:pos="3497"/>
        </w:tabs>
        <w:jc w:val="both"/>
      </w:pPr>
      <w:proofErr w:type="spellStart"/>
      <w:r>
        <w:t>КиберЛенинка</w:t>
      </w:r>
      <w:proofErr w:type="spellEnd"/>
      <w:r>
        <w:t>: https://cyberleninka.ru/article/n/giperprolaktinemiya-i-beremennost-osnovnye-dostizheniya-i-nereshennye-voprosy</w:t>
      </w:r>
    </w:p>
    <w:p w14:paraId="1391B281" w14:textId="66F1CC66" w:rsidR="00084C1E" w:rsidRDefault="008E338C" w:rsidP="008E338C">
      <w:pPr>
        <w:pStyle w:val="a9"/>
        <w:widowControl w:val="0"/>
        <w:numPr>
          <w:ilvl w:val="0"/>
          <w:numId w:val="18"/>
        </w:numPr>
        <w:tabs>
          <w:tab w:val="left" w:pos="3497"/>
        </w:tabs>
        <w:jc w:val="both"/>
      </w:pPr>
      <w:r w:rsidRPr="008E338C">
        <w:rPr>
          <w:color w:val="00000A"/>
          <w:lang w:eastAsia="ru-RU" w:bidi="ru-RU"/>
        </w:rPr>
        <w:t xml:space="preserve">Дедов И.И., Мельниченко Г.А., </w:t>
      </w:r>
      <w:proofErr w:type="spellStart"/>
      <w:r w:rsidRPr="008E338C">
        <w:rPr>
          <w:color w:val="00000A"/>
          <w:lang w:eastAsia="ru-RU" w:bidi="ru-RU"/>
        </w:rPr>
        <w:t>Липатенкова</w:t>
      </w:r>
      <w:proofErr w:type="spellEnd"/>
      <w:r w:rsidRPr="008E338C">
        <w:rPr>
          <w:color w:val="00000A"/>
          <w:lang w:eastAsia="ru-RU" w:bidi="ru-RU"/>
        </w:rPr>
        <w:t xml:space="preserve"> А.К. Современная </w:t>
      </w:r>
      <w:proofErr w:type="spellStart"/>
      <w:r w:rsidRPr="008E338C">
        <w:rPr>
          <w:color w:val="00000A"/>
          <w:lang w:eastAsia="ru-RU" w:bidi="ru-RU"/>
        </w:rPr>
        <w:t>нейроэндокринология</w:t>
      </w:r>
      <w:proofErr w:type="spellEnd"/>
      <w:r w:rsidRPr="008E338C">
        <w:rPr>
          <w:color w:val="00000A"/>
          <w:lang w:eastAsia="ru-RU" w:bidi="ru-RU"/>
        </w:rPr>
        <w:t xml:space="preserve"> // Вестник Российской академии медицинских наук. — 2012. — № 8.</w:t>
      </w:r>
    </w:p>
    <w:p w14:paraId="5779C36C" w14:textId="77777777" w:rsidR="00084C1E" w:rsidRDefault="00084C1E" w:rsidP="00084C1E">
      <w:pPr>
        <w:pStyle w:val="Standard"/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754AE7CA" w14:textId="77777777" w:rsidR="00084C1E" w:rsidRDefault="00084C1E" w:rsidP="00084C1E">
      <w:pPr>
        <w:pStyle w:val="Standard"/>
        <w:widowControl w:val="0"/>
        <w:tabs>
          <w:tab w:val="left" w:pos="3485"/>
        </w:tabs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Дополнительная литература:</w:t>
      </w:r>
    </w:p>
    <w:p w14:paraId="071298BB" w14:textId="028DE962" w:rsidR="00540855" w:rsidRPr="008E338C" w:rsidRDefault="008E338C" w:rsidP="008E338C">
      <w:pPr>
        <w:pStyle w:val="a9"/>
        <w:numPr>
          <w:ilvl w:val="0"/>
          <w:numId w:val="44"/>
        </w:numPr>
        <w:shd w:val="clear" w:color="auto" w:fill="FFFFFF"/>
        <w:jc w:val="both"/>
      </w:pPr>
      <w:r w:rsidRPr="008E338C">
        <w:rPr>
          <w:rFonts w:eastAsia="Calibri"/>
          <w:color w:val="000000"/>
          <w:lang w:eastAsia="ru-RU" w:bidi="ru-RU"/>
        </w:rPr>
        <w:t xml:space="preserve">Дедов И.И., Мельниченко Г.А., Романцова Т.И. Синдром </w:t>
      </w:r>
      <w:proofErr w:type="spellStart"/>
      <w:r w:rsidRPr="008E338C">
        <w:rPr>
          <w:rFonts w:eastAsia="Calibri"/>
          <w:color w:val="000000"/>
          <w:lang w:eastAsia="ru-RU" w:bidi="ru-RU"/>
        </w:rPr>
        <w:t>гиперпролактинемии</w:t>
      </w:r>
      <w:proofErr w:type="spellEnd"/>
      <w:r w:rsidRPr="008E338C">
        <w:rPr>
          <w:rFonts w:eastAsia="Calibri"/>
          <w:color w:val="000000"/>
          <w:lang w:eastAsia="ru-RU" w:bidi="ru-RU"/>
        </w:rPr>
        <w:t>. — М.—Тверь: ООО «Издательство «Триада», 2004. — 304 с. — 5000 экз. — ISBN 5-94789-081-Х.</w:t>
      </w:r>
    </w:p>
    <w:p w14:paraId="3C9C764F" w14:textId="087DC7E2" w:rsidR="008E338C" w:rsidRDefault="008E338C" w:rsidP="008E338C">
      <w:pPr>
        <w:pStyle w:val="a9"/>
        <w:numPr>
          <w:ilvl w:val="0"/>
          <w:numId w:val="44"/>
        </w:numPr>
        <w:shd w:val="clear" w:color="auto" w:fill="FFFFFF"/>
        <w:jc w:val="both"/>
      </w:pPr>
      <w:r w:rsidRPr="008E338C">
        <w:t xml:space="preserve">Иванов М.В., </w:t>
      </w:r>
      <w:proofErr w:type="spellStart"/>
      <w:r w:rsidRPr="008E338C">
        <w:t>Чомский</w:t>
      </w:r>
      <w:proofErr w:type="spellEnd"/>
      <w:r w:rsidRPr="008E338C">
        <w:t xml:space="preserve"> А.Н. Новые подходы к коррекции и профилактике нейроэндокринных нарушений у психически больных в процессе антипсихотической терапии: Методические рекомендации. — Санкт-Петербург: СПб НИПНИ им. В.М. Бехтерева, 2012. — 20 с. — 100 экз.</w:t>
      </w:r>
    </w:p>
    <w:p w14:paraId="6F79F41B" w14:textId="77777777" w:rsidR="00540855" w:rsidRDefault="00540855">
      <w:pPr>
        <w:pStyle w:val="Standard"/>
        <w:widowControl w:val="0"/>
        <w:tabs>
          <w:tab w:val="left" w:pos="277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14:paraId="34969629" w14:textId="77777777" w:rsidR="00540855" w:rsidRDefault="00C533FD">
      <w:pPr>
        <w:pStyle w:val="Standard"/>
        <w:widowControl w:val="0"/>
        <w:tabs>
          <w:tab w:val="left" w:pos="1701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Программное обеспечение:</w:t>
      </w:r>
    </w:p>
    <w:p w14:paraId="100B8188" w14:textId="77777777" w:rsidR="00540855" w:rsidRDefault="00C533FD">
      <w:pPr>
        <w:pStyle w:val="a9"/>
        <w:widowControl w:val="0"/>
        <w:numPr>
          <w:ilvl w:val="0"/>
          <w:numId w:val="36"/>
        </w:numPr>
        <w:tabs>
          <w:tab w:val="left" w:pos="349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14:paraId="247501B2" w14:textId="77777777" w:rsidR="00012658" w:rsidRDefault="00012658" w:rsidP="00012658">
      <w:pPr>
        <w:pStyle w:val="a9"/>
        <w:widowControl w:val="0"/>
        <w:tabs>
          <w:tab w:val="left" w:pos="3497"/>
        </w:tabs>
        <w:spacing w:line="283" w:lineRule="exact"/>
      </w:pPr>
    </w:p>
    <w:p w14:paraId="37CEC17D" w14:textId="77777777" w:rsidR="00540855" w:rsidRDefault="00540855">
      <w:pPr>
        <w:pStyle w:val="Standard"/>
        <w:widowControl w:val="0"/>
        <w:tabs>
          <w:tab w:val="left" w:pos="2777"/>
        </w:tabs>
        <w:spacing w:line="283" w:lineRule="exact"/>
      </w:pPr>
    </w:p>
    <w:p w14:paraId="11E19841" w14:textId="77777777" w:rsidR="00540855" w:rsidRDefault="00C533FD">
      <w:pPr>
        <w:pStyle w:val="Standard"/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14:paraId="169A9FCD" w14:textId="77777777" w:rsidR="00540855" w:rsidRDefault="00C533FD">
      <w:pPr>
        <w:pStyle w:val="Standard"/>
        <w:widowControl w:val="0"/>
        <w:tabs>
          <w:tab w:val="left" w:pos="313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14:paraId="44F13910" w14:textId="77777777" w:rsidR="00540855" w:rsidRDefault="00C533FD">
      <w:pPr>
        <w:pStyle w:val="a9"/>
        <w:widowControl w:val="0"/>
        <w:numPr>
          <w:ilvl w:val="0"/>
          <w:numId w:val="37"/>
        </w:numPr>
        <w:tabs>
          <w:tab w:val="left" w:pos="3497"/>
        </w:tabs>
        <w:spacing w:line="283" w:lineRule="exact"/>
      </w:pPr>
      <w:r>
        <w:t>Аудитория№1</w:t>
      </w:r>
    </w:p>
    <w:p w14:paraId="7527007D" w14:textId="77777777" w:rsidR="00540855" w:rsidRDefault="00C533FD">
      <w:pPr>
        <w:pStyle w:val="a9"/>
        <w:widowControl w:val="0"/>
        <w:numPr>
          <w:ilvl w:val="0"/>
          <w:numId w:val="16"/>
        </w:numPr>
        <w:tabs>
          <w:tab w:val="left" w:pos="3497"/>
        </w:tabs>
        <w:spacing w:line="283" w:lineRule="exact"/>
      </w:pPr>
      <w:r>
        <w:t>Аудитория №2</w:t>
      </w:r>
    </w:p>
    <w:p w14:paraId="6F1849B8" w14:textId="77777777" w:rsidR="00540855" w:rsidRDefault="00540855">
      <w:pPr>
        <w:pStyle w:val="Standard"/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14:paraId="11D0FAFA" w14:textId="77777777" w:rsidR="00540855" w:rsidRDefault="00C533FD">
      <w:pPr>
        <w:pStyle w:val="Standard"/>
        <w:widowControl w:val="0"/>
        <w:tabs>
          <w:tab w:val="left" w:pos="313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Технические средства:</w:t>
      </w:r>
    </w:p>
    <w:p w14:paraId="1939084A" w14:textId="47ED96A9" w:rsidR="00540855" w:rsidRDefault="00E93EA0">
      <w:pPr>
        <w:pStyle w:val="a9"/>
        <w:widowControl w:val="0"/>
        <w:numPr>
          <w:ilvl w:val="0"/>
          <w:numId w:val="38"/>
        </w:numPr>
        <w:tabs>
          <w:tab w:val="left" w:pos="3845"/>
        </w:tabs>
        <w:spacing w:line="283" w:lineRule="exact"/>
        <w:ind w:left="1068" w:firstLine="0"/>
      </w:pPr>
      <w:r>
        <w:t>Персональный компьютер</w:t>
      </w:r>
      <w:r w:rsidR="00C533FD">
        <w:t xml:space="preserve"> с выходом в Интернет</w:t>
      </w:r>
    </w:p>
    <w:p w14:paraId="5A8CEF0D" w14:textId="77777777" w:rsidR="00540855" w:rsidRDefault="00C533FD">
      <w:pPr>
        <w:pStyle w:val="a9"/>
        <w:widowControl w:val="0"/>
        <w:numPr>
          <w:ilvl w:val="0"/>
          <w:numId w:val="17"/>
        </w:numPr>
        <w:tabs>
          <w:tab w:val="left" w:pos="3845"/>
        </w:tabs>
        <w:spacing w:line="283" w:lineRule="exact"/>
        <w:ind w:left="1068" w:firstLine="0"/>
      </w:pPr>
      <w:r>
        <w:t>Мультимедиа, ноутбук.</w:t>
      </w:r>
    </w:p>
    <w:p w14:paraId="6BBBA986" w14:textId="77777777" w:rsidR="00540855" w:rsidRDefault="00540855">
      <w:pPr>
        <w:pStyle w:val="Standard"/>
        <w:widowControl w:val="0"/>
        <w:tabs>
          <w:tab w:val="left" w:pos="2777"/>
        </w:tabs>
        <w:spacing w:line="283" w:lineRule="exact"/>
      </w:pPr>
    </w:p>
    <w:p w14:paraId="196377C9" w14:textId="77777777" w:rsidR="00540855" w:rsidRDefault="00540855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7F72879" w14:textId="77777777" w:rsidR="00540855" w:rsidRDefault="00C533FD">
      <w:pPr>
        <w:pStyle w:val="Standard"/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14:paraId="7FD8643F" w14:textId="77777777" w:rsidR="00540855" w:rsidRDefault="00540855">
      <w:pPr>
        <w:pStyle w:val="Standard"/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14:paraId="2B8AD13B" w14:textId="1A52E8F0" w:rsidR="00540855" w:rsidRDefault="00C533FD">
      <w:pPr>
        <w:pStyle w:val="Standard"/>
        <w:widowControl w:val="0"/>
        <w:tabs>
          <w:tab w:val="left" w:pos="2777"/>
        </w:tabs>
        <w:spacing w:after="0" w:line="283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Итоговая аттестация обучающихся по результатам освоения дополнительной профессиональной программы повышения квалификации врачей по теме </w:t>
      </w:r>
      <w:r w:rsidR="00E93EA0" w:rsidRPr="00E93EA0">
        <w:rPr>
          <w:rFonts w:ascii="Times New Roman" w:hAnsi="Times New Roman"/>
          <w:sz w:val="24"/>
          <w:szCs w:val="24"/>
        </w:rPr>
        <w:t>«</w:t>
      </w:r>
      <w:proofErr w:type="spellStart"/>
      <w:r w:rsidR="00E93EA0" w:rsidRPr="00E93EA0">
        <w:rPr>
          <w:rFonts w:ascii="Times New Roman" w:hAnsi="Times New Roman"/>
          <w:sz w:val="24"/>
          <w:szCs w:val="24"/>
        </w:rPr>
        <w:t>Гиперпролактинемия</w:t>
      </w:r>
      <w:proofErr w:type="spellEnd"/>
      <w:r w:rsidR="00E93EA0" w:rsidRPr="00E93EA0">
        <w:rPr>
          <w:rFonts w:ascii="Times New Roman" w:hAnsi="Times New Roman"/>
          <w:sz w:val="24"/>
          <w:szCs w:val="24"/>
        </w:rPr>
        <w:t xml:space="preserve"> – современные стратегии диагностики и лечения»</w:t>
      </w:r>
      <w:r w:rsidR="00E93E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и должна выявлять теоретическую и практическую подготовку врача-специалиста по теме </w:t>
      </w:r>
      <w:r w:rsidR="00E93EA0" w:rsidRPr="00E93EA0">
        <w:rPr>
          <w:rFonts w:ascii="Times New Roman" w:hAnsi="Times New Roman"/>
          <w:sz w:val="24"/>
          <w:szCs w:val="24"/>
        </w:rPr>
        <w:t>«</w:t>
      </w:r>
      <w:proofErr w:type="spellStart"/>
      <w:r w:rsidR="00E93EA0" w:rsidRPr="00E93EA0">
        <w:rPr>
          <w:rFonts w:ascii="Times New Roman" w:hAnsi="Times New Roman"/>
          <w:sz w:val="24"/>
          <w:szCs w:val="24"/>
        </w:rPr>
        <w:t>Гиперпролактинемия</w:t>
      </w:r>
      <w:proofErr w:type="spellEnd"/>
      <w:r w:rsidR="00E93EA0" w:rsidRPr="00E93EA0">
        <w:rPr>
          <w:rFonts w:ascii="Times New Roman" w:hAnsi="Times New Roman"/>
          <w:sz w:val="24"/>
          <w:szCs w:val="24"/>
        </w:rPr>
        <w:t xml:space="preserve"> – современные стратегии диагностики и лечения»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квалификационных характеристик и проф</w:t>
      </w:r>
      <w:r w:rsidR="00E93EA0">
        <w:rPr>
          <w:rFonts w:ascii="Times New Roman" w:hAnsi="Times New Roman"/>
          <w:sz w:val="24"/>
          <w:szCs w:val="24"/>
        </w:rPr>
        <w:t>ессиональных стандартов. Итоговый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E93EA0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проводится в форме экзамена с проведен</w:t>
      </w:r>
      <w:r w:rsidR="00E93EA0">
        <w:rPr>
          <w:rFonts w:ascii="Times New Roman" w:hAnsi="Times New Roman"/>
          <w:sz w:val="24"/>
          <w:szCs w:val="24"/>
        </w:rPr>
        <w:t>ием разбора клинических задач (3 клинические задачи</w:t>
      </w:r>
      <w:r>
        <w:rPr>
          <w:rFonts w:ascii="Times New Roman" w:hAnsi="Times New Roman"/>
          <w:sz w:val="24"/>
          <w:szCs w:val="24"/>
        </w:rPr>
        <w:t>).</w:t>
      </w:r>
    </w:p>
    <w:p w14:paraId="07898028" w14:textId="77777777" w:rsidR="00540855" w:rsidRDefault="00540855">
      <w:pPr>
        <w:pStyle w:val="Standard"/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bookmarkEnd w:id="4"/>
    <w:bookmarkEnd w:id="5"/>
    <w:bookmarkEnd w:id="6"/>
    <w:p w14:paraId="61894C30" w14:textId="79BEFDC0" w:rsidR="007A755E" w:rsidRDefault="007A755E" w:rsidP="00E93EA0">
      <w:pPr>
        <w:pStyle w:val="Standard"/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A755E" w:rsidSect="00701461">
      <w:footerReference w:type="even" r:id="rId8"/>
      <w:footerReference w:type="default" r:id="rId9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7CED" w14:textId="77777777" w:rsidR="000F5ADB" w:rsidRDefault="000F5ADB">
      <w:pPr>
        <w:spacing w:after="0" w:line="240" w:lineRule="auto"/>
      </w:pPr>
      <w:r>
        <w:separator/>
      </w:r>
    </w:p>
  </w:endnote>
  <w:endnote w:type="continuationSeparator" w:id="0">
    <w:p w14:paraId="2BCC537A" w14:textId="77777777" w:rsidR="000F5ADB" w:rsidRDefault="000F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7A0F" w14:textId="68226EF3" w:rsidR="002179D2" w:rsidRDefault="001362E3">
    <w:pPr>
      <w:pStyle w:val="a7"/>
      <w:ind w:right="360"/>
    </w:pPr>
    <w:r>
      <w:fldChar w:fldCharType="begin"/>
    </w:r>
    <w:r w:rsidR="00C533FD">
      <w:instrText xml:space="preserve"> PAGE </w:instrText>
    </w:r>
    <w:r>
      <w:fldChar w:fldCharType="separate"/>
    </w:r>
    <w:r w:rsidR="00B35C0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1259" w14:textId="54A6A636" w:rsidR="002179D2" w:rsidRDefault="001362E3">
    <w:pPr>
      <w:pStyle w:val="a7"/>
    </w:pPr>
    <w:r>
      <w:fldChar w:fldCharType="begin"/>
    </w:r>
    <w:r w:rsidR="00C533FD">
      <w:instrText xml:space="preserve"> PAGE </w:instrText>
    </w:r>
    <w:r>
      <w:fldChar w:fldCharType="separate"/>
    </w:r>
    <w:r w:rsidR="00B35C04">
      <w:rPr>
        <w:noProof/>
      </w:rPr>
      <w:t>1</w:t>
    </w:r>
    <w:r>
      <w:fldChar w:fldCharType="end"/>
    </w:r>
  </w:p>
  <w:p w14:paraId="27D5B6CD" w14:textId="77777777" w:rsidR="002179D2" w:rsidRDefault="000F5A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384A" w14:textId="77777777" w:rsidR="000F5ADB" w:rsidRDefault="000F5AD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C1D2F5" w14:textId="77777777" w:rsidR="000F5ADB" w:rsidRDefault="000F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D3D17"/>
    <w:multiLevelType w:val="multilevel"/>
    <w:tmpl w:val="991C7744"/>
    <w:styleLink w:val="WWNum1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019D08D8"/>
    <w:multiLevelType w:val="multilevel"/>
    <w:tmpl w:val="071AD062"/>
    <w:styleLink w:val="WW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4B9580B"/>
    <w:multiLevelType w:val="multilevel"/>
    <w:tmpl w:val="BF9409D2"/>
    <w:styleLink w:val="WWNum13"/>
    <w:lvl w:ilvl="0"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4" w15:restartNumberingAfterBreak="0">
    <w:nsid w:val="06D65FCA"/>
    <w:multiLevelType w:val="multilevel"/>
    <w:tmpl w:val="145C5C32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0AA62231"/>
    <w:multiLevelType w:val="multilevel"/>
    <w:tmpl w:val="BFB8B04E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FE8775D"/>
    <w:multiLevelType w:val="multilevel"/>
    <w:tmpl w:val="F4A86C0E"/>
    <w:styleLink w:val="WW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3F04F9"/>
    <w:multiLevelType w:val="multilevel"/>
    <w:tmpl w:val="C5001840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193E244D"/>
    <w:multiLevelType w:val="hybridMultilevel"/>
    <w:tmpl w:val="A206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D1E1D"/>
    <w:multiLevelType w:val="multilevel"/>
    <w:tmpl w:val="E662EE2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1D0855"/>
    <w:multiLevelType w:val="multilevel"/>
    <w:tmpl w:val="C706BF9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0092227"/>
    <w:multiLevelType w:val="multilevel"/>
    <w:tmpl w:val="D8408F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 w15:restartNumberingAfterBreak="0">
    <w:nsid w:val="226E7BE9"/>
    <w:multiLevelType w:val="multilevel"/>
    <w:tmpl w:val="D0840BF2"/>
    <w:styleLink w:val="WWNum11"/>
    <w:lvl w:ilvl="0"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13" w15:restartNumberingAfterBreak="0">
    <w:nsid w:val="24AA456B"/>
    <w:multiLevelType w:val="multilevel"/>
    <w:tmpl w:val="AC8633F4"/>
    <w:styleLink w:val="WWNum3"/>
    <w:lvl w:ilvl="0">
      <w:numFmt w:val="bullet"/>
      <w:lvlText w:val=""/>
      <w:lvlJc w:val="left"/>
      <w:pPr>
        <w:ind w:left="6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37" w:hanging="360"/>
      </w:pPr>
      <w:rPr>
        <w:rFonts w:ascii="Wingdings" w:hAnsi="Wingdings"/>
      </w:rPr>
    </w:lvl>
  </w:abstractNum>
  <w:abstractNum w:abstractNumId="14" w15:restartNumberingAfterBreak="0">
    <w:nsid w:val="28975248"/>
    <w:multiLevelType w:val="multilevel"/>
    <w:tmpl w:val="B3C6380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2F660E17"/>
    <w:multiLevelType w:val="hybridMultilevel"/>
    <w:tmpl w:val="74B6F2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3C6E17"/>
    <w:multiLevelType w:val="multilevel"/>
    <w:tmpl w:val="8EF27484"/>
    <w:styleLink w:val="WWNum26"/>
    <w:lvl w:ilvl="0">
      <w:start w:val="1"/>
      <w:numFmt w:val="decimal"/>
      <w:lvlText w:val="%1."/>
      <w:lvlJc w:val="left"/>
      <w:pPr>
        <w:ind w:left="0" w:hanging="360"/>
      </w:p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</w:rPr>
    </w:lvl>
  </w:abstractNum>
  <w:abstractNum w:abstractNumId="17" w15:restartNumberingAfterBreak="0">
    <w:nsid w:val="3ABF6788"/>
    <w:multiLevelType w:val="multilevel"/>
    <w:tmpl w:val="0EE82700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7C23303"/>
    <w:multiLevelType w:val="multilevel"/>
    <w:tmpl w:val="5DB46060"/>
    <w:styleLink w:val="WWNum5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 w15:restartNumberingAfterBreak="0">
    <w:nsid w:val="49D95416"/>
    <w:multiLevelType w:val="multilevel"/>
    <w:tmpl w:val="139EE19A"/>
    <w:styleLink w:val="WWNum4"/>
    <w:lvl w:ilvl="0">
      <w:numFmt w:val="bullet"/>
      <w:lvlText w:val=""/>
      <w:lvlJc w:val="left"/>
      <w:pPr>
        <w:ind w:left="6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97" w:hanging="360"/>
      </w:pPr>
      <w:rPr>
        <w:rFonts w:ascii="Courier New" w:hAnsi="Courier New" w:cs="Courier New"/>
      </w:rPr>
    </w:lvl>
    <w:lvl w:ilvl="2">
      <w:numFmt w:val="bullet"/>
      <w:lvlText w:val="o"/>
      <w:lvlJc w:val="left"/>
      <w:pPr>
        <w:ind w:left="2117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37" w:hanging="360"/>
      </w:pPr>
      <w:rPr>
        <w:rFonts w:ascii="Wingdings" w:hAnsi="Wingdings"/>
      </w:rPr>
    </w:lvl>
  </w:abstractNum>
  <w:abstractNum w:abstractNumId="20" w15:restartNumberingAfterBreak="0">
    <w:nsid w:val="4EF134B2"/>
    <w:multiLevelType w:val="multilevel"/>
    <w:tmpl w:val="B3682A2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2B201B"/>
    <w:multiLevelType w:val="multilevel"/>
    <w:tmpl w:val="A1B06682"/>
    <w:styleLink w:val="WWNum12"/>
    <w:lvl w:ilvl="0">
      <w:numFmt w:val="bullet"/>
      <w:lvlText w:val=""/>
      <w:lvlJc w:val="left"/>
      <w:pPr>
        <w:ind w:left="1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22" w15:restartNumberingAfterBreak="0">
    <w:nsid w:val="5A6C2CF1"/>
    <w:multiLevelType w:val="multilevel"/>
    <w:tmpl w:val="AF8636A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eastAsia="Times New Roman"/>
      </w:rPr>
    </w:lvl>
  </w:abstractNum>
  <w:abstractNum w:abstractNumId="23" w15:restartNumberingAfterBreak="0">
    <w:nsid w:val="5F003AD5"/>
    <w:multiLevelType w:val="multilevel"/>
    <w:tmpl w:val="7F705862"/>
    <w:styleLink w:val="WWNum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 w15:restartNumberingAfterBreak="0">
    <w:nsid w:val="615B374C"/>
    <w:multiLevelType w:val="multilevel"/>
    <w:tmpl w:val="31AACF4A"/>
    <w:styleLink w:val="WWNum8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5" w15:restartNumberingAfterBreak="0">
    <w:nsid w:val="641431ED"/>
    <w:multiLevelType w:val="multilevel"/>
    <w:tmpl w:val="3474A394"/>
    <w:styleLink w:val="WWNum9"/>
    <w:lvl w:ilvl="0">
      <w:numFmt w:val="bullet"/>
      <w:lvlText w:val=""/>
      <w:lvlJc w:val="left"/>
      <w:pPr>
        <w:ind w:left="29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80" w:hanging="360"/>
      </w:pPr>
      <w:rPr>
        <w:rFonts w:ascii="Wingdings" w:hAnsi="Wingdings"/>
      </w:rPr>
    </w:lvl>
  </w:abstractNum>
  <w:abstractNum w:abstractNumId="26" w15:restartNumberingAfterBreak="0">
    <w:nsid w:val="65A24E24"/>
    <w:multiLevelType w:val="multilevel"/>
    <w:tmpl w:val="121AF08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3403044"/>
    <w:multiLevelType w:val="multilevel"/>
    <w:tmpl w:val="A9E655B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4413F04"/>
    <w:multiLevelType w:val="multilevel"/>
    <w:tmpl w:val="5A0E4556"/>
    <w:styleLink w:val="WWNum10"/>
    <w:lvl w:ilvl="0">
      <w:numFmt w:val="bullet"/>
      <w:lvlText w:val=""/>
      <w:lvlJc w:val="left"/>
      <w:pPr>
        <w:ind w:left="106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9" w15:restartNumberingAfterBreak="0">
    <w:nsid w:val="7C005633"/>
    <w:multiLevelType w:val="multilevel"/>
    <w:tmpl w:val="5D4CA722"/>
    <w:styleLink w:val="WWNum14"/>
    <w:lvl w:ilvl="0">
      <w:start w:val="1"/>
      <w:numFmt w:val="decimal"/>
      <w:lvlText w:val="%1."/>
      <w:lvlJc w:val="left"/>
      <w:pPr>
        <w:ind w:left="4613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9"/>
  </w:num>
  <w:num w:numId="5">
    <w:abstractNumId w:val="18"/>
  </w:num>
  <w:num w:numId="6">
    <w:abstractNumId w:val="23"/>
  </w:num>
  <w:num w:numId="7">
    <w:abstractNumId w:val="7"/>
  </w:num>
  <w:num w:numId="8">
    <w:abstractNumId w:val="24"/>
  </w:num>
  <w:num w:numId="9">
    <w:abstractNumId w:val="25"/>
  </w:num>
  <w:num w:numId="10">
    <w:abstractNumId w:val="28"/>
  </w:num>
  <w:num w:numId="11">
    <w:abstractNumId w:val="12"/>
  </w:num>
  <w:num w:numId="12">
    <w:abstractNumId w:val="21"/>
  </w:num>
  <w:num w:numId="13">
    <w:abstractNumId w:val="3"/>
  </w:num>
  <w:num w:numId="14">
    <w:abstractNumId w:val="29"/>
  </w:num>
  <w:num w:numId="15">
    <w:abstractNumId w:val="10"/>
  </w:num>
  <w:num w:numId="16">
    <w:abstractNumId w:val="1"/>
  </w:num>
  <w:num w:numId="17">
    <w:abstractNumId w:val="2"/>
  </w:num>
  <w:num w:numId="18">
    <w:abstractNumId w:val="27"/>
  </w:num>
  <w:num w:numId="19">
    <w:abstractNumId w:val="26"/>
  </w:num>
  <w:num w:numId="20">
    <w:abstractNumId w:val="5"/>
  </w:num>
  <w:num w:numId="21">
    <w:abstractNumId w:val="9"/>
  </w:num>
  <w:num w:numId="22">
    <w:abstractNumId w:val="14"/>
  </w:num>
  <w:num w:numId="23">
    <w:abstractNumId w:val="6"/>
  </w:num>
  <w:num w:numId="24">
    <w:abstractNumId w:val="22"/>
  </w:num>
  <w:num w:numId="25">
    <w:abstractNumId w:val="17"/>
  </w:num>
  <w:num w:numId="26">
    <w:abstractNumId w:val="16"/>
  </w:num>
  <w:num w:numId="27">
    <w:abstractNumId w:val="18"/>
    <w:lvlOverride w:ilvl="0">
      <w:startOverride w:val="1"/>
    </w:lvlOverride>
  </w:num>
  <w:num w:numId="28">
    <w:abstractNumId w:val="13"/>
  </w:num>
  <w:num w:numId="29">
    <w:abstractNumId w:val="24"/>
  </w:num>
  <w:num w:numId="30">
    <w:abstractNumId w:val="7"/>
  </w:num>
  <w:num w:numId="31">
    <w:abstractNumId w:val="25"/>
  </w:num>
  <w:num w:numId="32">
    <w:abstractNumId w:val="23"/>
  </w:num>
  <w:num w:numId="33">
    <w:abstractNumId w:val="3"/>
  </w:num>
  <w:num w:numId="34">
    <w:abstractNumId w:val="12"/>
  </w:num>
  <w:num w:numId="35">
    <w:abstractNumId w:val="21"/>
  </w:num>
  <w:num w:numId="36">
    <w:abstractNumId w:val="10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15"/>
  </w:num>
  <w:num w:numId="42">
    <w:abstractNumId w:val="0"/>
  </w:num>
  <w:num w:numId="43">
    <w:abstractNumId w:val="11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55"/>
    <w:rsid w:val="00012658"/>
    <w:rsid w:val="00030542"/>
    <w:rsid w:val="00084C1E"/>
    <w:rsid w:val="000F5ADB"/>
    <w:rsid w:val="00113A99"/>
    <w:rsid w:val="001362E3"/>
    <w:rsid w:val="00136843"/>
    <w:rsid w:val="001A6951"/>
    <w:rsid w:val="001C74E1"/>
    <w:rsid w:val="002C256A"/>
    <w:rsid w:val="003901D7"/>
    <w:rsid w:val="00482BA6"/>
    <w:rsid w:val="004E74D5"/>
    <w:rsid w:val="00515C9A"/>
    <w:rsid w:val="00540855"/>
    <w:rsid w:val="00553A28"/>
    <w:rsid w:val="005B4DA1"/>
    <w:rsid w:val="006C3A78"/>
    <w:rsid w:val="00701461"/>
    <w:rsid w:val="007A755E"/>
    <w:rsid w:val="007D1AB2"/>
    <w:rsid w:val="00812E17"/>
    <w:rsid w:val="00817360"/>
    <w:rsid w:val="0089162E"/>
    <w:rsid w:val="008E338C"/>
    <w:rsid w:val="00915BF2"/>
    <w:rsid w:val="0098600E"/>
    <w:rsid w:val="00A4644E"/>
    <w:rsid w:val="00B35C04"/>
    <w:rsid w:val="00B466D2"/>
    <w:rsid w:val="00B55053"/>
    <w:rsid w:val="00B62BC9"/>
    <w:rsid w:val="00BD6C6A"/>
    <w:rsid w:val="00C533FD"/>
    <w:rsid w:val="00CB7E92"/>
    <w:rsid w:val="00CD6A67"/>
    <w:rsid w:val="00D61B13"/>
    <w:rsid w:val="00E93EA0"/>
    <w:rsid w:val="00EE170C"/>
    <w:rsid w:val="00F1423F"/>
    <w:rsid w:val="00FD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44C3"/>
  <w15:docId w15:val="{022A8CF0-5D6E-454C-B673-C242F7E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461"/>
  </w:style>
  <w:style w:type="paragraph" w:styleId="1">
    <w:name w:val="heading 1"/>
    <w:basedOn w:val="Standard"/>
    <w:next w:val="Textbody"/>
    <w:rsid w:val="007014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Standard"/>
    <w:next w:val="Textbody"/>
    <w:rsid w:val="00701461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Standard"/>
    <w:next w:val="Textbody"/>
    <w:rsid w:val="00701461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Standard"/>
    <w:next w:val="Textbody"/>
    <w:rsid w:val="0070146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Standard"/>
    <w:next w:val="Textbody"/>
    <w:rsid w:val="0070146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Standard"/>
    <w:next w:val="Textbody"/>
    <w:rsid w:val="00701461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Standard"/>
    <w:next w:val="Textbody"/>
    <w:rsid w:val="0070146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Standard"/>
    <w:next w:val="Textbody"/>
    <w:rsid w:val="007014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1461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701461"/>
    <w:pPr>
      <w:keepNext/>
      <w:spacing w:before="240" w:after="0" w:line="240" w:lineRule="auto"/>
      <w:jc w:val="center"/>
    </w:pPr>
    <w:rPr>
      <w:rFonts w:ascii="Times New Roman" w:eastAsia="Times New Roman" w:hAnsi="Times New Roman" w:cs="Lucida Sans"/>
      <w:b/>
      <w:bCs/>
      <w:sz w:val="24"/>
      <w:szCs w:val="24"/>
      <w:lang w:eastAsia="zh-CN"/>
    </w:rPr>
  </w:style>
  <w:style w:type="paragraph" w:customStyle="1" w:styleId="Textbody">
    <w:name w:val="Text body"/>
    <w:basedOn w:val="Standard"/>
    <w:rsid w:val="007014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List"/>
    <w:basedOn w:val="Textbody"/>
    <w:rsid w:val="00701461"/>
    <w:rPr>
      <w:rFonts w:cs="Lucida Sans"/>
    </w:rPr>
  </w:style>
  <w:style w:type="paragraph" w:styleId="a4">
    <w:name w:val="caption"/>
    <w:basedOn w:val="Standard"/>
    <w:rsid w:val="00701461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701461"/>
    <w:pPr>
      <w:suppressLineNumbers/>
    </w:pPr>
    <w:rPr>
      <w:rFonts w:cs="Lucida Sans"/>
    </w:rPr>
  </w:style>
  <w:style w:type="paragraph" w:customStyle="1" w:styleId="10">
    <w:name w:val="Указатель1"/>
    <w:basedOn w:val="Standard"/>
    <w:rsid w:val="0070146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1">
    <w:name w:val="Заголовок оглавления1"/>
    <w:basedOn w:val="1"/>
    <w:rsid w:val="00701461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5">
    <w:name w:val="Normal (Web)"/>
    <w:basedOn w:val="Standard"/>
    <w:rsid w:val="0070146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footnote text"/>
    <w:basedOn w:val="Standard"/>
    <w:rsid w:val="007014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2">
    <w:name w:val="Обычный1"/>
    <w:rsid w:val="00701461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footer"/>
    <w:basedOn w:val="Standard"/>
    <w:rsid w:val="00701461"/>
    <w:pPr>
      <w:widowControl w:val="0"/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BodyText21">
    <w:name w:val="Body Text 21"/>
    <w:basedOn w:val="Standard"/>
    <w:rsid w:val="00701461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3">
    <w:name w:val="Стиль1"/>
    <w:basedOn w:val="Standard"/>
    <w:rsid w:val="00701461"/>
    <w:pPr>
      <w:tabs>
        <w:tab w:val="left" w:pos="1440"/>
      </w:tabs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701461"/>
    <w:pPr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701461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header"/>
    <w:basedOn w:val="Standard"/>
    <w:rsid w:val="00701461"/>
    <w:pPr>
      <w:suppressLineNumbers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9">
    <w:name w:val="List Paragraph"/>
    <w:basedOn w:val="Standard"/>
    <w:uiPriority w:val="34"/>
    <w:qFormat/>
    <w:rsid w:val="007014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0">
    <w:name w:val="çàãîëîâîê 5"/>
    <w:basedOn w:val="Standard"/>
    <w:rsid w:val="00701461"/>
    <w:pPr>
      <w:keepNext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4">
    <w:name w:val="Текст1"/>
    <w:basedOn w:val="Standard"/>
    <w:rsid w:val="0070146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5">
    <w:name w:val="Абзац списка1"/>
    <w:basedOn w:val="Standard"/>
    <w:rsid w:val="00701461"/>
    <w:pPr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">
    <w:name w:val="Text_05"/>
    <w:basedOn w:val="5"/>
    <w:rsid w:val="00701461"/>
    <w:pPr>
      <w:widowControl w:val="0"/>
      <w:spacing w:before="80" w:after="40"/>
      <w:jc w:val="both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701461"/>
    <w:pPr>
      <w:keepNext w:val="0"/>
      <w:widowControl w:val="0"/>
      <w:spacing w:before="80" w:after="40" w:line="240" w:lineRule="exact"/>
      <w:ind w:left="170" w:hanging="170"/>
      <w:jc w:val="both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701461"/>
    <w:pPr>
      <w:keepNext w:val="0"/>
      <w:widowControl w:val="0"/>
      <w:spacing w:before="120" w:after="40" w:line="240" w:lineRule="exact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701461"/>
    <w:pPr>
      <w:keepLines/>
      <w:suppressLineNumbers/>
      <w:spacing w:before="360" w:after="80" w:line="360" w:lineRule="auto"/>
      <w:ind w:left="113" w:hanging="113"/>
      <w:jc w:val="center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701461"/>
    <w:pPr>
      <w:keepNext w:val="0"/>
      <w:widowControl w:val="0"/>
      <w:spacing w:before="720" w:after="80" w:line="360" w:lineRule="auto"/>
      <w:ind w:left="113" w:hanging="113"/>
      <w:jc w:val="center"/>
    </w:pPr>
    <w:rPr>
      <w:rFonts w:cs="Times New Roman"/>
      <w:bCs w:val="0"/>
      <w:caps/>
      <w:color w:val="800080"/>
    </w:rPr>
  </w:style>
  <w:style w:type="paragraph" w:customStyle="1" w:styleId="31">
    <w:name w:val="Основной текст 31"/>
    <w:basedOn w:val="Standard"/>
    <w:rsid w:val="00701461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">
    <w:name w:val="Title_03"/>
    <w:basedOn w:val="3"/>
    <w:rsid w:val="00701461"/>
    <w:pPr>
      <w:keepNext w:val="0"/>
      <w:spacing w:before="240" w:after="120" w:line="280" w:lineRule="exact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Standard"/>
    <w:rsid w:val="00701461"/>
    <w:pPr>
      <w:widowControl w:val="0"/>
      <w:spacing w:before="40" w:after="40" w:line="220" w:lineRule="exact"/>
      <w:ind w:left="454" w:hanging="454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a">
    <w:name w:val="Знак Знак Знак Знак Знак Знак Знак Знак Знак Знак"/>
    <w:basedOn w:val="Standard"/>
    <w:rsid w:val="00701461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0">
    <w:name w:val="заголовок 3"/>
    <w:basedOn w:val="Standard"/>
    <w:rsid w:val="00701461"/>
    <w:pPr>
      <w:keepNext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TableContents">
    <w:name w:val="Table Contents"/>
    <w:basedOn w:val="Standard"/>
    <w:rsid w:val="00701461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701461"/>
    <w:pPr>
      <w:jc w:val="center"/>
    </w:pPr>
    <w:rPr>
      <w:b/>
      <w:bCs/>
    </w:rPr>
  </w:style>
  <w:style w:type="paragraph" w:customStyle="1" w:styleId="ab">
    <w:name w:val="Знак Знак Знак Знак"/>
    <w:basedOn w:val="Standard"/>
    <w:rsid w:val="007014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mmary">
    <w:name w:val="summary"/>
    <w:basedOn w:val="Standard"/>
    <w:rsid w:val="0070146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Standard"/>
    <w:rsid w:val="00701461"/>
    <w:pPr>
      <w:spacing w:after="0" w:line="240" w:lineRule="auto"/>
      <w:ind w:left="180" w:firstLine="708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Standard"/>
    <w:rsid w:val="00701461"/>
    <w:pPr>
      <w:spacing w:after="0" w:line="240" w:lineRule="auto"/>
      <w:ind w:left="180" w:firstLine="708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0">
    <w:name w:val="Текст2"/>
    <w:basedOn w:val="Standard"/>
    <w:rsid w:val="007014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Title"/>
    <w:basedOn w:val="Standard"/>
    <w:next w:val="ad"/>
    <w:rsid w:val="007014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d">
    <w:name w:val="Subtitle"/>
    <w:basedOn w:val="Heading"/>
    <w:next w:val="Textbody"/>
    <w:rsid w:val="00701461"/>
    <w:rPr>
      <w:i/>
      <w:iCs/>
      <w:sz w:val="28"/>
      <w:szCs w:val="28"/>
    </w:rPr>
  </w:style>
  <w:style w:type="paragraph" w:customStyle="1" w:styleId="16">
    <w:name w:val="Цитата1"/>
    <w:basedOn w:val="Standard"/>
    <w:rsid w:val="00701461"/>
    <w:pPr>
      <w:widowControl w:val="0"/>
      <w:spacing w:after="0" w:line="259" w:lineRule="auto"/>
      <w:ind w:left="1080" w:right="6200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Default">
    <w:name w:val="Default"/>
    <w:rsid w:val="00701461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Знак"/>
    <w:basedOn w:val="Standard"/>
    <w:rsid w:val="007014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Plain Text"/>
    <w:basedOn w:val="Standard"/>
    <w:rsid w:val="0070146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0">
    <w:name w:val="No Spacing"/>
    <w:rsid w:val="00701461"/>
    <w:pPr>
      <w:widowControl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1">
    <w:name w:val="annotation text"/>
    <w:basedOn w:val="Standard"/>
    <w:rsid w:val="00701461"/>
    <w:rPr>
      <w:rFonts w:ascii="Times New Roman" w:hAnsi="Times New Roman"/>
      <w:sz w:val="20"/>
      <w:szCs w:val="20"/>
      <w:lang w:eastAsia="ar-SA"/>
    </w:rPr>
  </w:style>
  <w:style w:type="paragraph" w:customStyle="1" w:styleId="22">
    <w:name w:val="Подпись к таблице (2)"/>
    <w:basedOn w:val="Standard"/>
    <w:rsid w:val="00701461"/>
    <w:pPr>
      <w:widowControl w:val="0"/>
      <w:shd w:val="clear" w:color="auto" w:fill="FFFFFF"/>
      <w:spacing w:after="0" w:line="245" w:lineRule="exact"/>
    </w:pPr>
    <w:rPr>
      <w:b/>
      <w:bCs/>
      <w:spacing w:val="3"/>
      <w:sz w:val="17"/>
      <w:szCs w:val="17"/>
    </w:rPr>
  </w:style>
  <w:style w:type="paragraph" w:styleId="af2">
    <w:name w:val="Balloon Text"/>
    <w:basedOn w:val="Standard"/>
    <w:rsid w:val="007014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146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rsid w:val="00701461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17">
    <w:name w:val="Заголовок 1 Знак"/>
    <w:basedOn w:val="a0"/>
    <w:rsid w:val="00701461"/>
    <w:rPr>
      <w:rFonts w:ascii="Cambria" w:hAnsi="Cambria"/>
      <w:b/>
      <w:bCs/>
      <w:color w:val="365F91"/>
      <w:sz w:val="28"/>
      <w:szCs w:val="28"/>
    </w:rPr>
  </w:style>
  <w:style w:type="character" w:customStyle="1" w:styleId="23">
    <w:name w:val="Заголовок 2 Знак"/>
    <w:basedOn w:val="a0"/>
    <w:rsid w:val="007014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2">
    <w:name w:val="Заголовок 3 Знак"/>
    <w:basedOn w:val="a0"/>
    <w:rsid w:val="0070146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rsid w:val="0070146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"/>
    <w:basedOn w:val="a0"/>
    <w:rsid w:val="0070146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701461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rsid w:val="00701461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rsid w:val="007014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WW8Num1z1">
    <w:name w:val="WW8Num1z1"/>
    <w:rsid w:val="00701461"/>
    <w:rPr>
      <w:rFonts w:ascii="Wingdings" w:hAnsi="Wingdings" w:cs="Wingdings"/>
      <w:sz w:val="24"/>
    </w:rPr>
  </w:style>
  <w:style w:type="character" w:customStyle="1" w:styleId="WW8Num2z0">
    <w:name w:val="WW8Num2z0"/>
    <w:rsid w:val="00701461"/>
    <w:rPr>
      <w:rFonts w:ascii="Symbol" w:hAnsi="Symbol" w:cs="Symbol"/>
    </w:rPr>
  </w:style>
  <w:style w:type="character" w:customStyle="1" w:styleId="WW8Num2z1">
    <w:name w:val="WW8Num2z1"/>
    <w:rsid w:val="00701461"/>
    <w:rPr>
      <w:rFonts w:ascii="Courier New" w:hAnsi="Courier New" w:cs="Courier New"/>
    </w:rPr>
  </w:style>
  <w:style w:type="character" w:customStyle="1" w:styleId="WW8Num2z2">
    <w:name w:val="WW8Num2z2"/>
    <w:rsid w:val="00701461"/>
    <w:rPr>
      <w:rFonts w:ascii="Wingdings" w:hAnsi="Wingdings" w:cs="Wingdings"/>
    </w:rPr>
  </w:style>
  <w:style w:type="character" w:customStyle="1" w:styleId="WW8Num4z0">
    <w:name w:val="WW8Num4z0"/>
    <w:rsid w:val="00701461"/>
    <w:rPr>
      <w:rFonts w:ascii="Times New Roman" w:hAnsi="Times New Roman" w:cs="Times New Roman"/>
    </w:rPr>
  </w:style>
  <w:style w:type="character" w:customStyle="1" w:styleId="WW8Num4z1">
    <w:name w:val="WW8Num4z1"/>
    <w:rsid w:val="00701461"/>
    <w:rPr>
      <w:rFonts w:ascii="Courier New" w:hAnsi="Courier New" w:cs="Courier New"/>
    </w:rPr>
  </w:style>
  <w:style w:type="character" w:customStyle="1" w:styleId="WW8Num4z2">
    <w:name w:val="WW8Num4z2"/>
    <w:rsid w:val="00701461"/>
    <w:rPr>
      <w:rFonts w:ascii="Wingdings" w:hAnsi="Wingdings" w:cs="Wingdings"/>
    </w:rPr>
  </w:style>
  <w:style w:type="character" w:customStyle="1" w:styleId="WW8Num4z3">
    <w:name w:val="WW8Num4z3"/>
    <w:rsid w:val="00701461"/>
    <w:rPr>
      <w:rFonts w:ascii="Symbol" w:hAnsi="Symbol" w:cs="Symbol"/>
    </w:rPr>
  </w:style>
  <w:style w:type="character" w:customStyle="1" w:styleId="WW8Num5z0">
    <w:name w:val="WW8Num5z0"/>
    <w:rsid w:val="00701461"/>
    <w:rPr>
      <w:rFonts w:ascii="Times New Roman" w:hAnsi="Times New Roman" w:cs="Times New Roman"/>
    </w:rPr>
  </w:style>
  <w:style w:type="character" w:customStyle="1" w:styleId="WW8Num5z1">
    <w:name w:val="WW8Num5z1"/>
    <w:rsid w:val="00701461"/>
    <w:rPr>
      <w:rFonts w:ascii="Courier New" w:hAnsi="Courier New" w:cs="Courier New"/>
    </w:rPr>
  </w:style>
  <w:style w:type="character" w:customStyle="1" w:styleId="WW8Num5z2">
    <w:name w:val="WW8Num5z2"/>
    <w:rsid w:val="00701461"/>
    <w:rPr>
      <w:rFonts w:ascii="Wingdings" w:hAnsi="Wingdings" w:cs="Wingdings"/>
    </w:rPr>
  </w:style>
  <w:style w:type="character" w:customStyle="1" w:styleId="WW8Num5z3">
    <w:name w:val="WW8Num5z3"/>
    <w:rsid w:val="00701461"/>
    <w:rPr>
      <w:rFonts w:ascii="Symbol" w:hAnsi="Symbol" w:cs="Symbol"/>
    </w:rPr>
  </w:style>
  <w:style w:type="character" w:customStyle="1" w:styleId="WW8Num6z0">
    <w:name w:val="WW8Num6z0"/>
    <w:rsid w:val="00701461"/>
    <w:rPr>
      <w:rFonts w:ascii="Symbol" w:hAnsi="Symbol" w:cs="Symbol"/>
    </w:rPr>
  </w:style>
  <w:style w:type="character" w:customStyle="1" w:styleId="WW8Num6z1">
    <w:name w:val="WW8Num6z1"/>
    <w:rsid w:val="00701461"/>
    <w:rPr>
      <w:rFonts w:ascii="Courier New" w:hAnsi="Courier New" w:cs="Courier New"/>
    </w:rPr>
  </w:style>
  <w:style w:type="character" w:customStyle="1" w:styleId="WW8Num6z2">
    <w:name w:val="WW8Num6z2"/>
    <w:rsid w:val="00701461"/>
    <w:rPr>
      <w:rFonts w:ascii="Wingdings" w:hAnsi="Wingdings" w:cs="Wingdings"/>
    </w:rPr>
  </w:style>
  <w:style w:type="character" w:customStyle="1" w:styleId="WW8Num8z0">
    <w:name w:val="WW8Num8z0"/>
    <w:rsid w:val="00701461"/>
    <w:rPr>
      <w:rFonts w:ascii="Symbol" w:hAnsi="Symbol" w:cs="Symbol"/>
    </w:rPr>
  </w:style>
  <w:style w:type="character" w:customStyle="1" w:styleId="WW8Num8z1">
    <w:name w:val="WW8Num8z1"/>
    <w:rsid w:val="00701461"/>
    <w:rPr>
      <w:rFonts w:ascii="Courier New" w:hAnsi="Courier New" w:cs="Courier New"/>
    </w:rPr>
  </w:style>
  <w:style w:type="character" w:customStyle="1" w:styleId="WW8Num8z2">
    <w:name w:val="WW8Num8z2"/>
    <w:rsid w:val="00701461"/>
    <w:rPr>
      <w:rFonts w:ascii="Wingdings" w:hAnsi="Wingdings" w:cs="Wingdings"/>
    </w:rPr>
  </w:style>
  <w:style w:type="character" w:customStyle="1" w:styleId="WW8Num15z0">
    <w:name w:val="WW8Num15z0"/>
    <w:rsid w:val="00701461"/>
    <w:rPr>
      <w:i w:val="0"/>
    </w:rPr>
  </w:style>
  <w:style w:type="character" w:customStyle="1" w:styleId="WW8Num17z0">
    <w:name w:val="WW8Num17z0"/>
    <w:rsid w:val="00701461"/>
    <w:rPr>
      <w:rFonts w:ascii="Symbol" w:hAnsi="Symbol" w:cs="Symbol"/>
    </w:rPr>
  </w:style>
  <w:style w:type="character" w:customStyle="1" w:styleId="WW8Num17z1">
    <w:name w:val="WW8Num17z1"/>
    <w:rsid w:val="00701461"/>
    <w:rPr>
      <w:rFonts w:ascii="Courier New" w:hAnsi="Courier New" w:cs="Courier New"/>
    </w:rPr>
  </w:style>
  <w:style w:type="character" w:customStyle="1" w:styleId="WW8Num17z2">
    <w:name w:val="WW8Num17z2"/>
    <w:rsid w:val="00701461"/>
    <w:rPr>
      <w:rFonts w:ascii="Wingdings" w:hAnsi="Wingdings" w:cs="Wingdings"/>
    </w:rPr>
  </w:style>
  <w:style w:type="character" w:customStyle="1" w:styleId="WW8Num18z0">
    <w:name w:val="WW8Num18z0"/>
    <w:rsid w:val="00701461"/>
    <w:rPr>
      <w:b w:val="0"/>
    </w:rPr>
  </w:style>
  <w:style w:type="character" w:customStyle="1" w:styleId="WW8Num19z0">
    <w:name w:val="WW8Num19z0"/>
    <w:rsid w:val="00701461"/>
    <w:rPr>
      <w:b w:val="0"/>
    </w:rPr>
  </w:style>
  <w:style w:type="character" w:customStyle="1" w:styleId="WW8Num26z0">
    <w:name w:val="WW8Num26z0"/>
    <w:rsid w:val="00701461"/>
    <w:rPr>
      <w:rFonts w:ascii="Symbol" w:hAnsi="Symbol" w:cs="Symbol"/>
    </w:rPr>
  </w:style>
  <w:style w:type="character" w:customStyle="1" w:styleId="WW8Num26z1">
    <w:name w:val="WW8Num26z1"/>
    <w:rsid w:val="00701461"/>
    <w:rPr>
      <w:rFonts w:ascii="Courier New" w:hAnsi="Courier New" w:cs="Courier New"/>
    </w:rPr>
  </w:style>
  <w:style w:type="character" w:customStyle="1" w:styleId="WW8Num26z2">
    <w:name w:val="WW8Num26z2"/>
    <w:rsid w:val="00701461"/>
    <w:rPr>
      <w:rFonts w:ascii="Wingdings" w:hAnsi="Wingdings" w:cs="Wingdings"/>
    </w:rPr>
  </w:style>
  <w:style w:type="character" w:customStyle="1" w:styleId="WW8Num29z1">
    <w:name w:val="WW8Num29z1"/>
    <w:rsid w:val="00701461"/>
    <w:rPr>
      <w:rFonts w:ascii="Symbol" w:hAnsi="Symbol" w:cs="Symbol"/>
    </w:rPr>
  </w:style>
  <w:style w:type="character" w:customStyle="1" w:styleId="WW8Num31z0">
    <w:name w:val="WW8Num31z0"/>
    <w:rsid w:val="00701461"/>
    <w:rPr>
      <w:color w:val="000000"/>
    </w:rPr>
  </w:style>
  <w:style w:type="character" w:customStyle="1" w:styleId="WW8Num35z0">
    <w:name w:val="WW8Num35z0"/>
    <w:rsid w:val="00701461"/>
    <w:rPr>
      <w:color w:val="000000"/>
    </w:rPr>
  </w:style>
  <w:style w:type="character" w:customStyle="1" w:styleId="WW8Num40z0">
    <w:name w:val="WW8Num40z0"/>
    <w:rsid w:val="00701461"/>
    <w:rPr>
      <w:rFonts w:ascii="Symbol" w:hAnsi="Symbol" w:cs="Symbol"/>
    </w:rPr>
  </w:style>
  <w:style w:type="character" w:customStyle="1" w:styleId="WW8Num40z1">
    <w:name w:val="WW8Num40z1"/>
    <w:rsid w:val="00701461"/>
    <w:rPr>
      <w:rFonts w:ascii="Courier New" w:hAnsi="Courier New" w:cs="Courier New"/>
    </w:rPr>
  </w:style>
  <w:style w:type="character" w:customStyle="1" w:styleId="WW8Num40z2">
    <w:name w:val="WW8Num40z2"/>
    <w:rsid w:val="00701461"/>
    <w:rPr>
      <w:rFonts w:ascii="Wingdings" w:hAnsi="Wingdings" w:cs="Wingdings"/>
    </w:rPr>
  </w:style>
  <w:style w:type="character" w:customStyle="1" w:styleId="WW8Num42z0">
    <w:name w:val="WW8Num42z0"/>
    <w:rsid w:val="00701461"/>
    <w:rPr>
      <w:b w:val="0"/>
    </w:rPr>
  </w:style>
  <w:style w:type="character" w:customStyle="1" w:styleId="WW8Num45z0">
    <w:name w:val="WW8Num45z0"/>
    <w:rsid w:val="00701461"/>
    <w:rPr>
      <w:rFonts w:ascii="Symbol" w:hAnsi="Symbol" w:cs="Symbol"/>
    </w:rPr>
  </w:style>
  <w:style w:type="character" w:customStyle="1" w:styleId="WW8Num45z1">
    <w:name w:val="WW8Num45z1"/>
    <w:rsid w:val="00701461"/>
    <w:rPr>
      <w:rFonts w:ascii="Courier New" w:hAnsi="Courier New" w:cs="Courier New"/>
    </w:rPr>
  </w:style>
  <w:style w:type="character" w:customStyle="1" w:styleId="WW8Num45z2">
    <w:name w:val="WW8Num45z2"/>
    <w:rsid w:val="00701461"/>
    <w:rPr>
      <w:rFonts w:ascii="Wingdings" w:hAnsi="Wingdings" w:cs="Wingdings"/>
    </w:rPr>
  </w:style>
  <w:style w:type="character" w:customStyle="1" w:styleId="WW8Num50z0">
    <w:name w:val="WW8Num50z0"/>
    <w:rsid w:val="00701461"/>
    <w:rPr>
      <w:rFonts w:cs="Times New Roman"/>
      <w:b w:val="0"/>
    </w:rPr>
  </w:style>
  <w:style w:type="character" w:customStyle="1" w:styleId="WW8Num50z1">
    <w:name w:val="WW8Num50z1"/>
    <w:rsid w:val="00701461"/>
    <w:rPr>
      <w:rFonts w:cs="Times New Roman"/>
    </w:rPr>
  </w:style>
  <w:style w:type="character" w:customStyle="1" w:styleId="WW8Num51z0">
    <w:name w:val="WW8Num51z0"/>
    <w:rsid w:val="00701461"/>
    <w:rPr>
      <w:b w:val="0"/>
    </w:rPr>
  </w:style>
  <w:style w:type="character" w:customStyle="1" w:styleId="WW8Num53z0">
    <w:name w:val="WW8Num53z0"/>
    <w:rsid w:val="00701461"/>
    <w:rPr>
      <w:rFonts w:cs="Times New Roman"/>
    </w:rPr>
  </w:style>
  <w:style w:type="character" w:customStyle="1" w:styleId="WW8Num57z0">
    <w:name w:val="WW8Num57z0"/>
    <w:rsid w:val="00701461"/>
    <w:rPr>
      <w:rFonts w:ascii="Symbol" w:hAnsi="Symbol" w:cs="Symbol"/>
    </w:rPr>
  </w:style>
  <w:style w:type="character" w:customStyle="1" w:styleId="WW8Num57z1">
    <w:name w:val="WW8Num57z1"/>
    <w:rsid w:val="00701461"/>
    <w:rPr>
      <w:rFonts w:ascii="Symbol" w:hAnsi="Symbol" w:cs="Symbol"/>
      <w:color w:val="00000A"/>
    </w:rPr>
  </w:style>
  <w:style w:type="character" w:customStyle="1" w:styleId="WW8Num57z2">
    <w:name w:val="WW8Num57z2"/>
    <w:rsid w:val="00701461"/>
    <w:rPr>
      <w:rFonts w:ascii="Wingdings" w:hAnsi="Wingdings" w:cs="Wingdings"/>
    </w:rPr>
  </w:style>
  <w:style w:type="character" w:customStyle="1" w:styleId="WW8Num57z4">
    <w:name w:val="WW8Num57z4"/>
    <w:rsid w:val="00701461"/>
    <w:rPr>
      <w:rFonts w:ascii="Courier New" w:hAnsi="Courier New" w:cs="Courier New"/>
    </w:rPr>
  </w:style>
  <w:style w:type="character" w:customStyle="1" w:styleId="WW8Num58z0">
    <w:name w:val="WW8Num58z0"/>
    <w:rsid w:val="00701461"/>
    <w:rPr>
      <w:rFonts w:ascii="Symbol" w:hAnsi="Symbol" w:cs="Symbol"/>
    </w:rPr>
  </w:style>
  <w:style w:type="character" w:customStyle="1" w:styleId="WW8Num58z1">
    <w:name w:val="WW8Num58z1"/>
    <w:rsid w:val="00701461"/>
    <w:rPr>
      <w:rFonts w:ascii="Courier New" w:hAnsi="Courier New" w:cs="Courier New"/>
    </w:rPr>
  </w:style>
  <w:style w:type="character" w:customStyle="1" w:styleId="WW8Num58z2">
    <w:name w:val="WW8Num58z2"/>
    <w:rsid w:val="00701461"/>
    <w:rPr>
      <w:rFonts w:ascii="Wingdings" w:hAnsi="Wingdings" w:cs="Wingdings"/>
    </w:rPr>
  </w:style>
  <w:style w:type="character" w:customStyle="1" w:styleId="WW8Num61z0">
    <w:name w:val="WW8Num61z0"/>
    <w:rsid w:val="00701461"/>
    <w:rPr>
      <w:rFonts w:ascii="Symbol" w:hAnsi="Symbol" w:cs="Symbol"/>
    </w:rPr>
  </w:style>
  <w:style w:type="character" w:customStyle="1" w:styleId="WW8Num61z1">
    <w:name w:val="WW8Num61z1"/>
    <w:rsid w:val="00701461"/>
    <w:rPr>
      <w:rFonts w:ascii="Courier New" w:hAnsi="Courier New" w:cs="Courier New"/>
    </w:rPr>
  </w:style>
  <w:style w:type="character" w:customStyle="1" w:styleId="WW8Num61z2">
    <w:name w:val="WW8Num61z2"/>
    <w:rsid w:val="00701461"/>
    <w:rPr>
      <w:rFonts w:ascii="Wingdings" w:hAnsi="Wingdings" w:cs="Wingdings"/>
    </w:rPr>
  </w:style>
  <w:style w:type="character" w:customStyle="1" w:styleId="WW8Num62z0">
    <w:name w:val="WW8Num62z0"/>
    <w:rsid w:val="00701461"/>
    <w:rPr>
      <w:rFonts w:ascii="Symbol" w:hAnsi="Symbol" w:cs="Symbol"/>
    </w:rPr>
  </w:style>
  <w:style w:type="character" w:customStyle="1" w:styleId="WW8Num62z1">
    <w:name w:val="WW8Num62z1"/>
    <w:rsid w:val="00701461"/>
    <w:rPr>
      <w:rFonts w:ascii="Courier New" w:hAnsi="Courier New" w:cs="Courier New"/>
    </w:rPr>
  </w:style>
  <w:style w:type="character" w:customStyle="1" w:styleId="WW8Num62z2">
    <w:name w:val="WW8Num62z2"/>
    <w:rsid w:val="00701461"/>
    <w:rPr>
      <w:rFonts w:ascii="Wingdings" w:hAnsi="Wingdings" w:cs="Wingdings"/>
    </w:rPr>
  </w:style>
  <w:style w:type="character" w:customStyle="1" w:styleId="WW8Num67z0">
    <w:name w:val="WW8Num67z0"/>
    <w:rsid w:val="00701461"/>
    <w:rPr>
      <w:rFonts w:ascii="Symbol" w:hAnsi="Symbol" w:cs="Symbol"/>
    </w:rPr>
  </w:style>
  <w:style w:type="character" w:customStyle="1" w:styleId="WW8Num67z1">
    <w:name w:val="WW8Num67z1"/>
    <w:rsid w:val="00701461"/>
    <w:rPr>
      <w:rFonts w:ascii="Courier New" w:hAnsi="Courier New" w:cs="Courier New"/>
    </w:rPr>
  </w:style>
  <w:style w:type="character" w:customStyle="1" w:styleId="WW8Num67z2">
    <w:name w:val="WW8Num67z2"/>
    <w:rsid w:val="00701461"/>
    <w:rPr>
      <w:rFonts w:ascii="Wingdings" w:hAnsi="Wingdings" w:cs="Wingdings"/>
    </w:rPr>
  </w:style>
  <w:style w:type="character" w:customStyle="1" w:styleId="WW8Num68z0">
    <w:name w:val="WW8Num68z0"/>
    <w:rsid w:val="00701461"/>
    <w:rPr>
      <w:rFonts w:ascii="Symbol" w:hAnsi="Symbol" w:cs="Symbol"/>
    </w:rPr>
  </w:style>
  <w:style w:type="character" w:customStyle="1" w:styleId="WW8Num68z1">
    <w:name w:val="WW8Num68z1"/>
    <w:rsid w:val="00701461"/>
    <w:rPr>
      <w:rFonts w:ascii="Courier New" w:hAnsi="Courier New" w:cs="Courier New"/>
    </w:rPr>
  </w:style>
  <w:style w:type="character" w:customStyle="1" w:styleId="WW8Num68z2">
    <w:name w:val="WW8Num68z2"/>
    <w:rsid w:val="00701461"/>
    <w:rPr>
      <w:rFonts w:ascii="Wingdings" w:hAnsi="Wingdings" w:cs="Wingdings"/>
    </w:rPr>
  </w:style>
  <w:style w:type="character" w:customStyle="1" w:styleId="WW8Num69z0">
    <w:name w:val="WW8Num69z0"/>
    <w:rsid w:val="00701461"/>
    <w:rPr>
      <w:rFonts w:ascii="Symbol" w:hAnsi="Symbol" w:cs="Symbol"/>
    </w:rPr>
  </w:style>
  <w:style w:type="character" w:customStyle="1" w:styleId="WW8Num69z1">
    <w:name w:val="WW8Num69z1"/>
    <w:rsid w:val="00701461"/>
    <w:rPr>
      <w:rFonts w:ascii="Courier New" w:hAnsi="Courier New" w:cs="Courier New"/>
    </w:rPr>
  </w:style>
  <w:style w:type="character" w:customStyle="1" w:styleId="WW8Num69z2">
    <w:name w:val="WW8Num69z2"/>
    <w:rsid w:val="00701461"/>
    <w:rPr>
      <w:rFonts w:ascii="Wingdings" w:hAnsi="Wingdings" w:cs="Wingdings"/>
    </w:rPr>
  </w:style>
  <w:style w:type="character" w:customStyle="1" w:styleId="18">
    <w:name w:val="Основной шрифт абзаца1"/>
    <w:rsid w:val="00701461"/>
  </w:style>
  <w:style w:type="character" w:customStyle="1" w:styleId="af4">
    <w:name w:val="Основной текст Знак"/>
    <w:rsid w:val="00701461"/>
    <w:rPr>
      <w:sz w:val="24"/>
      <w:szCs w:val="24"/>
      <w:lang w:val="ru-RU" w:bidi="ar-SA"/>
    </w:rPr>
  </w:style>
  <w:style w:type="character" w:customStyle="1" w:styleId="StrongEmphasis">
    <w:name w:val="Strong Emphasis"/>
    <w:rsid w:val="00701461"/>
    <w:rPr>
      <w:b/>
      <w:bCs/>
    </w:rPr>
  </w:style>
  <w:style w:type="character" w:customStyle="1" w:styleId="FootnoteSymbol">
    <w:name w:val="Footnote Symbol"/>
    <w:rsid w:val="00701461"/>
    <w:rPr>
      <w:position w:val="0"/>
      <w:vertAlign w:val="superscript"/>
    </w:rPr>
  </w:style>
  <w:style w:type="character" w:customStyle="1" w:styleId="af5">
    <w:name w:val="Текст сноски Знак"/>
    <w:rsid w:val="00701461"/>
    <w:rPr>
      <w:lang w:val="ru-RU" w:bidi="ar-SA"/>
    </w:rPr>
  </w:style>
  <w:style w:type="character" w:styleId="af6">
    <w:name w:val="Emphasis"/>
    <w:rsid w:val="00701461"/>
    <w:rPr>
      <w:i/>
      <w:iCs/>
    </w:rPr>
  </w:style>
  <w:style w:type="character" w:customStyle="1" w:styleId="af7">
    <w:name w:val="Знак Знак"/>
    <w:rsid w:val="00701461"/>
    <w:rPr>
      <w:lang w:val="ru-RU" w:bidi="ar-SA"/>
    </w:rPr>
  </w:style>
  <w:style w:type="character" w:customStyle="1" w:styleId="bib-domain1">
    <w:name w:val="bib-domain1"/>
    <w:basedOn w:val="18"/>
    <w:rsid w:val="00701461"/>
  </w:style>
  <w:style w:type="character" w:customStyle="1" w:styleId="bib-domain4">
    <w:name w:val="bib-domain4"/>
    <w:basedOn w:val="18"/>
    <w:rsid w:val="00701461"/>
  </w:style>
  <w:style w:type="character" w:customStyle="1" w:styleId="bib-domain8">
    <w:name w:val="bib-domain8"/>
    <w:basedOn w:val="18"/>
    <w:rsid w:val="00701461"/>
  </w:style>
  <w:style w:type="character" w:customStyle="1" w:styleId="bib-source">
    <w:name w:val="bib-source"/>
    <w:basedOn w:val="18"/>
    <w:rsid w:val="00701461"/>
  </w:style>
  <w:style w:type="character" w:customStyle="1" w:styleId="Internetlink">
    <w:name w:val="Internet link"/>
    <w:rsid w:val="00701461"/>
    <w:rPr>
      <w:color w:val="0000FF"/>
      <w:u w:val="single"/>
    </w:rPr>
  </w:style>
  <w:style w:type="character" w:customStyle="1" w:styleId="bib-domain5">
    <w:name w:val="bib-domain5"/>
    <w:basedOn w:val="18"/>
    <w:rsid w:val="00701461"/>
  </w:style>
  <w:style w:type="character" w:customStyle="1" w:styleId="bib-heading">
    <w:name w:val="bib-heading"/>
    <w:basedOn w:val="18"/>
    <w:rsid w:val="00701461"/>
  </w:style>
  <w:style w:type="character" w:customStyle="1" w:styleId="bib-domain6">
    <w:name w:val="bib-domain6"/>
    <w:basedOn w:val="18"/>
    <w:rsid w:val="00701461"/>
  </w:style>
  <w:style w:type="character" w:customStyle="1" w:styleId="bib-domain2">
    <w:name w:val="bib-domain2"/>
    <w:basedOn w:val="18"/>
    <w:rsid w:val="00701461"/>
  </w:style>
  <w:style w:type="character" w:styleId="af8">
    <w:name w:val="page number"/>
    <w:rsid w:val="00701461"/>
    <w:rPr>
      <w:rFonts w:cs="Times New Roman"/>
    </w:rPr>
  </w:style>
  <w:style w:type="character" w:customStyle="1" w:styleId="apple-converted-space">
    <w:name w:val="apple-converted-space"/>
    <w:basedOn w:val="18"/>
    <w:rsid w:val="00701461"/>
  </w:style>
  <w:style w:type="character" w:customStyle="1" w:styleId="apple-style-span">
    <w:name w:val="apple-style-span"/>
    <w:basedOn w:val="18"/>
    <w:rsid w:val="00701461"/>
  </w:style>
  <w:style w:type="character" w:customStyle="1" w:styleId="mw-headline">
    <w:name w:val="mw-headline"/>
    <w:basedOn w:val="18"/>
    <w:rsid w:val="00701461"/>
  </w:style>
  <w:style w:type="character" w:customStyle="1" w:styleId="af9">
    <w:name w:val="Текст Знак"/>
    <w:rsid w:val="00701461"/>
    <w:rPr>
      <w:rFonts w:ascii="Courier New" w:hAnsi="Courier New" w:cs="Courier New"/>
      <w:sz w:val="24"/>
      <w:szCs w:val="24"/>
    </w:rPr>
  </w:style>
  <w:style w:type="character" w:customStyle="1" w:styleId="Text050">
    <w:name w:val="Text_05 Знак"/>
    <w:rsid w:val="00701461"/>
    <w:rPr>
      <w:color w:val="000000"/>
      <w:sz w:val="22"/>
      <w:szCs w:val="22"/>
    </w:rPr>
  </w:style>
  <w:style w:type="character" w:customStyle="1" w:styleId="33">
    <w:name w:val="Основной текст 3 Знак"/>
    <w:rsid w:val="00701461"/>
    <w:rPr>
      <w:sz w:val="22"/>
      <w:szCs w:val="24"/>
    </w:rPr>
  </w:style>
  <w:style w:type="character" w:customStyle="1" w:styleId="Title030">
    <w:name w:val="Title_03 Знак"/>
    <w:rsid w:val="00701461"/>
    <w:rPr>
      <w:rFonts w:ascii="Arial" w:hAnsi="Arial" w:cs="Arial"/>
      <w:b/>
      <w:caps/>
      <w:color w:val="000080"/>
      <w:sz w:val="22"/>
      <w:szCs w:val="22"/>
    </w:rPr>
  </w:style>
  <w:style w:type="character" w:customStyle="1" w:styleId="19">
    <w:name w:val="Основной текст Знак1"/>
    <w:basedOn w:val="a0"/>
    <w:rsid w:val="0070146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Текст сноски Знак1"/>
    <w:basedOn w:val="a0"/>
    <w:rsid w:val="0070146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Нижний колонтитул Знак"/>
    <w:basedOn w:val="a0"/>
    <w:rsid w:val="0070146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b">
    <w:name w:val="Верхний колонтитул Знак"/>
    <w:basedOn w:val="a0"/>
    <w:rsid w:val="00701461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xtgreymini">
    <w:name w:val="text_grey_mini"/>
    <w:basedOn w:val="a0"/>
    <w:rsid w:val="00701461"/>
  </w:style>
  <w:style w:type="character" w:customStyle="1" w:styleId="textblackmini">
    <w:name w:val="text_black_mini"/>
    <w:basedOn w:val="a0"/>
    <w:rsid w:val="00701461"/>
  </w:style>
  <w:style w:type="character" w:customStyle="1" w:styleId="afc">
    <w:name w:val="Название Знак"/>
    <w:basedOn w:val="a0"/>
    <w:rsid w:val="007014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footnote reference"/>
    <w:rsid w:val="00701461"/>
    <w:rPr>
      <w:position w:val="0"/>
      <w:vertAlign w:val="superscript"/>
    </w:rPr>
  </w:style>
  <w:style w:type="character" w:customStyle="1" w:styleId="110">
    <w:name w:val="Заголовок 1 Знак1"/>
    <w:rsid w:val="00701461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61">
    <w:name w:val="Заголовок 6 Знак1"/>
    <w:rsid w:val="00701461"/>
    <w:rPr>
      <w:rFonts w:ascii="Times New Roman" w:eastAsia="Calibri" w:hAnsi="Times New Roman" w:cs="Times New Roman"/>
      <w:b/>
      <w:sz w:val="20"/>
      <w:szCs w:val="20"/>
      <w:lang w:eastAsia="zh-CN"/>
    </w:rPr>
  </w:style>
  <w:style w:type="character" w:customStyle="1" w:styleId="1b">
    <w:name w:val="Текст Знак1"/>
    <w:basedOn w:val="a0"/>
    <w:rsid w:val="007014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rsid w:val="0070146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">
    <w:name w:val="Основной текст_"/>
    <w:rsid w:val="00701461"/>
    <w:rPr>
      <w:spacing w:val="3"/>
      <w:sz w:val="17"/>
      <w:szCs w:val="17"/>
      <w:lang w:bidi="ar-SA"/>
    </w:rPr>
  </w:style>
  <w:style w:type="character" w:customStyle="1" w:styleId="1c">
    <w:name w:val="Основной текст + Полужирный1"/>
    <w:rsid w:val="00701461"/>
    <w:rPr>
      <w:b/>
      <w:bCs/>
      <w:spacing w:val="3"/>
      <w:sz w:val="17"/>
      <w:szCs w:val="17"/>
      <w:lang w:bidi="ar-SA"/>
    </w:rPr>
  </w:style>
  <w:style w:type="character" w:customStyle="1" w:styleId="24">
    <w:name w:val="Подпись к таблице (2)_"/>
    <w:rsid w:val="00701461"/>
    <w:rPr>
      <w:b/>
      <w:bCs/>
      <w:spacing w:val="3"/>
      <w:sz w:val="17"/>
      <w:szCs w:val="17"/>
    </w:rPr>
  </w:style>
  <w:style w:type="character" w:styleId="aff0">
    <w:name w:val="FollowedHyperlink"/>
    <w:rsid w:val="00701461"/>
    <w:rPr>
      <w:color w:val="800080"/>
      <w:u w:val="single"/>
    </w:rPr>
  </w:style>
  <w:style w:type="character" w:styleId="HTML">
    <w:name w:val="HTML Cite"/>
    <w:rsid w:val="00701461"/>
    <w:rPr>
      <w:i/>
      <w:iCs/>
    </w:rPr>
  </w:style>
  <w:style w:type="character" w:customStyle="1" w:styleId="st">
    <w:name w:val="st"/>
    <w:basedOn w:val="a0"/>
    <w:rsid w:val="00701461"/>
  </w:style>
  <w:style w:type="character" w:customStyle="1" w:styleId="aff1">
    <w:name w:val="Текст выноски Знак"/>
    <w:basedOn w:val="a0"/>
    <w:rsid w:val="00701461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"/>
    <w:basedOn w:val="a0"/>
    <w:rsid w:val="0070146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subscript"/>
      <w:lang w:val="ru-RU" w:eastAsia="ru-RU" w:bidi="ru-RU"/>
    </w:rPr>
  </w:style>
  <w:style w:type="character" w:styleId="aff2">
    <w:name w:val="annotation reference"/>
    <w:basedOn w:val="a0"/>
    <w:rsid w:val="00701461"/>
    <w:rPr>
      <w:sz w:val="16"/>
      <w:szCs w:val="16"/>
    </w:rPr>
  </w:style>
  <w:style w:type="character" w:customStyle="1" w:styleId="aff3">
    <w:name w:val="Тема примечания Знак"/>
    <w:basedOn w:val="afe"/>
    <w:rsid w:val="00701461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ListLabel1">
    <w:name w:val="ListLabel 1"/>
    <w:rsid w:val="00701461"/>
    <w:rPr>
      <w:rFonts w:cs="Times New Roman"/>
    </w:rPr>
  </w:style>
  <w:style w:type="character" w:customStyle="1" w:styleId="ListLabel2">
    <w:name w:val="ListLabel 2"/>
    <w:rsid w:val="00701461"/>
    <w:rPr>
      <w:rFonts w:cs="Courier New"/>
    </w:rPr>
  </w:style>
  <w:style w:type="character" w:customStyle="1" w:styleId="ListLabel3">
    <w:name w:val="ListLabel 3"/>
    <w:rsid w:val="0070146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character" w:customStyle="1" w:styleId="ListLabel4">
    <w:name w:val="ListLabel 4"/>
    <w:rsid w:val="00701461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  <w:lang w:val="ru-RU" w:eastAsia="ru-RU" w:bidi="ru-RU"/>
    </w:rPr>
  </w:style>
  <w:style w:type="character" w:customStyle="1" w:styleId="ListLabel5">
    <w:name w:val="ListLabel 5"/>
    <w:rsid w:val="00701461"/>
    <w:rPr>
      <w:color w:val="00000A"/>
    </w:rPr>
  </w:style>
  <w:style w:type="character" w:customStyle="1" w:styleId="ListLabel6">
    <w:name w:val="ListLabel 6"/>
    <w:rsid w:val="00701461"/>
    <w:rPr>
      <w:rFonts w:cs="Times New Roman"/>
      <w:b w:val="0"/>
    </w:rPr>
  </w:style>
  <w:style w:type="character" w:customStyle="1" w:styleId="ListLabel7">
    <w:name w:val="ListLabel 7"/>
    <w:rsid w:val="00701461"/>
    <w:rPr>
      <w:rFonts w:eastAsia="Times New Roman"/>
      <w:b w:val="0"/>
      <w:color w:val="000000"/>
    </w:rPr>
  </w:style>
  <w:style w:type="character" w:customStyle="1" w:styleId="ListLabel8">
    <w:name w:val="ListLabel 8"/>
    <w:rsid w:val="00701461"/>
    <w:rPr>
      <w:rFonts w:eastAsia="Times New Roman"/>
    </w:rPr>
  </w:style>
  <w:style w:type="numbering" w:customStyle="1" w:styleId="WWNum1">
    <w:name w:val="WWNum1"/>
    <w:basedOn w:val="a2"/>
    <w:rsid w:val="00701461"/>
    <w:pPr>
      <w:numPr>
        <w:numId w:val="1"/>
      </w:numPr>
    </w:pPr>
  </w:style>
  <w:style w:type="numbering" w:customStyle="1" w:styleId="WWNum2">
    <w:name w:val="WWNum2"/>
    <w:basedOn w:val="a2"/>
    <w:rsid w:val="00701461"/>
    <w:pPr>
      <w:numPr>
        <w:numId w:val="2"/>
      </w:numPr>
    </w:pPr>
  </w:style>
  <w:style w:type="numbering" w:customStyle="1" w:styleId="WWNum3">
    <w:name w:val="WWNum3"/>
    <w:basedOn w:val="a2"/>
    <w:rsid w:val="00701461"/>
    <w:pPr>
      <w:numPr>
        <w:numId w:val="3"/>
      </w:numPr>
    </w:pPr>
  </w:style>
  <w:style w:type="numbering" w:customStyle="1" w:styleId="WWNum4">
    <w:name w:val="WWNum4"/>
    <w:basedOn w:val="a2"/>
    <w:rsid w:val="00701461"/>
    <w:pPr>
      <w:numPr>
        <w:numId w:val="4"/>
      </w:numPr>
    </w:pPr>
  </w:style>
  <w:style w:type="numbering" w:customStyle="1" w:styleId="WWNum5">
    <w:name w:val="WWNum5"/>
    <w:basedOn w:val="a2"/>
    <w:rsid w:val="00701461"/>
    <w:pPr>
      <w:numPr>
        <w:numId w:val="5"/>
      </w:numPr>
    </w:pPr>
  </w:style>
  <w:style w:type="numbering" w:customStyle="1" w:styleId="WWNum6">
    <w:name w:val="WWNum6"/>
    <w:basedOn w:val="a2"/>
    <w:rsid w:val="00701461"/>
    <w:pPr>
      <w:numPr>
        <w:numId w:val="6"/>
      </w:numPr>
    </w:pPr>
  </w:style>
  <w:style w:type="numbering" w:customStyle="1" w:styleId="WWNum7">
    <w:name w:val="WWNum7"/>
    <w:basedOn w:val="a2"/>
    <w:rsid w:val="00701461"/>
    <w:pPr>
      <w:numPr>
        <w:numId w:val="7"/>
      </w:numPr>
    </w:pPr>
  </w:style>
  <w:style w:type="numbering" w:customStyle="1" w:styleId="WWNum8">
    <w:name w:val="WWNum8"/>
    <w:basedOn w:val="a2"/>
    <w:rsid w:val="00701461"/>
    <w:pPr>
      <w:numPr>
        <w:numId w:val="8"/>
      </w:numPr>
    </w:pPr>
  </w:style>
  <w:style w:type="numbering" w:customStyle="1" w:styleId="WWNum9">
    <w:name w:val="WWNum9"/>
    <w:basedOn w:val="a2"/>
    <w:rsid w:val="00701461"/>
    <w:pPr>
      <w:numPr>
        <w:numId w:val="9"/>
      </w:numPr>
    </w:pPr>
  </w:style>
  <w:style w:type="numbering" w:customStyle="1" w:styleId="WWNum10">
    <w:name w:val="WWNum10"/>
    <w:basedOn w:val="a2"/>
    <w:rsid w:val="00701461"/>
    <w:pPr>
      <w:numPr>
        <w:numId w:val="10"/>
      </w:numPr>
    </w:pPr>
  </w:style>
  <w:style w:type="numbering" w:customStyle="1" w:styleId="WWNum11">
    <w:name w:val="WWNum11"/>
    <w:basedOn w:val="a2"/>
    <w:rsid w:val="00701461"/>
    <w:pPr>
      <w:numPr>
        <w:numId w:val="11"/>
      </w:numPr>
    </w:pPr>
  </w:style>
  <w:style w:type="numbering" w:customStyle="1" w:styleId="WWNum12">
    <w:name w:val="WWNum12"/>
    <w:basedOn w:val="a2"/>
    <w:rsid w:val="00701461"/>
    <w:pPr>
      <w:numPr>
        <w:numId w:val="12"/>
      </w:numPr>
    </w:pPr>
  </w:style>
  <w:style w:type="numbering" w:customStyle="1" w:styleId="WWNum13">
    <w:name w:val="WWNum13"/>
    <w:basedOn w:val="a2"/>
    <w:rsid w:val="00701461"/>
    <w:pPr>
      <w:numPr>
        <w:numId w:val="13"/>
      </w:numPr>
    </w:pPr>
  </w:style>
  <w:style w:type="numbering" w:customStyle="1" w:styleId="WWNum14">
    <w:name w:val="WWNum14"/>
    <w:basedOn w:val="a2"/>
    <w:rsid w:val="00701461"/>
    <w:pPr>
      <w:numPr>
        <w:numId w:val="14"/>
      </w:numPr>
    </w:pPr>
  </w:style>
  <w:style w:type="numbering" w:customStyle="1" w:styleId="WWNum15">
    <w:name w:val="WWNum15"/>
    <w:basedOn w:val="a2"/>
    <w:rsid w:val="00701461"/>
    <w:pPr>
      <w:numPr>
        <w:numId w:val="15"/>
      </w:numPr>
    </w:pPr>
  </w:style>
  <w:style w:type="numbering" w:customStyle="1" w:styleId="WWNum16">
    <w:name w:val="WWNum16"/>
    <w:basedOn w:val="a2"/>
    <w:rsid w:val="00701461"/>
    <w:pPr>
      <w:numPr>
        <w:numId w:val="16"/>
      </w:numPr>
    </w:pPr>
  </w:style>
  <w:style w:type="numbering" w:customStyle="1" w:styleId="WWNum17">
    <w:name w:val="WWNum17"/>
    <w:basedOn w:val="a2"/>
    <w:rsid w:val="00701461"/>
    <w:pPr>
      <w:numPr>
        <w:numId w:val="17"/>
      </w:numPr>
    </w:pPr>
  </w:style>
  <w:style w:type="numbering" w:customStyle="1" w:styleId="WWNum18">
    <w:name w:val="WWNum18"/>
    <w:basedOn w:val="a2"/>
    <w:rsid w:val="00701461"/>
    <w:pPr>
      <w:numPr>
        <w:numId w:val="18"/>
      </w:numPr>
    </w:pPr>
  </w:style>
  <w:style w:type="numbering" w:customStyle="1" w:styleId="WWNum19">
    <w:name w:val="WWNum19"/>
    <w:basedOn w:val="a2"/>
    <w:rsid w:val="00701461"/>
    <w:pPr>
      <w:numPr>
        <w:numId w:val="19"/>
      </w:numPr>
    </w:pPr>
  </w:style>
  <w:style w:type="numbering" w:customStyle="1" w:styleId="WWNum20">
    <w:name w:val="WWNum20"/>
    <w:basedOn w:val="a2"/>
    <w:rsid w:val="00701461"/>
    <w:pPr>
      <w:numPr>
        <w:numId w:val="20"/>
      </w:numPr>
    </w:pPr>
  </w:style>
  <w:style w:type="numbering" w:customStyle="1" w:styleId="WWNum21">
    <w:name w:val="WWNum21"/>
    <w:basedOn w:val="a2"/>
    <w:rsid w:val="00701461"/>
    <w:pPr>
      <w:numPr>
        <w:numId w:val="21"/>
      </w:numPr>
    </w:pPr>
  </w:style>
  <w:style w:type="numbering" w:customStyle="1" w:styleId="WWNum22">
    <w:name w:val="WWNum22"/>
    <w:basedOn w:val="a2"/>
    <w:rsid w:val="00701461"/>
    <w:pPr>
      <w:numPr>
        <w:numId w:val="22"/>
      </w:numPr>
    </w:pPr>
  </w:style>
  <w:style w:type="numbering" w:customStyle="1" w:styleId="WWNum23">
    <w:name w:val="WWNum23"/>
    <w:basedOn w:val="a2"/>
    <w:rsid w:val="00701461"/>
    <w:pPr>
      <w:numPr>
        <w:numId w:val="23"/>
      </w:numPr>
    </w:pPr>
  </w:style>
  <w:style w:type="numbering" w:customStyle="1" w:styleId="WWNum24">
    <w:name w:val="WWNum24"/>
    <w:basedOn w:val="a2"/>
    <w:rsid w:val="00701461"/>
    <w:pPr>
      <w:numPr>
        <w:numId w:val="24"/>
      </w:numPr>
    </w:pPr>
  </w:style>
  <w:style w:type="numbering" w:customStyle="1" w:styleId="WWNum25">
    <w:name w:val="WWNum25"/>
    <w:basedOn w:val="a2"/>
    <w:rsid w:val="00701461"/>
    <w:pPr>
      <w:numPr>
        <w:numId w:val="25"/>
      </w:numPr>
    </w:pPr>
  </w:style>
  <w:style w:type="numbering" w:customStyle="1" w:styleId="WWNum26">
    <w:name w:val="WWNum26"/>
    <w:basedOn w:val="a2"/>
    <w:rsid w:val="00701461"/>
    <w:pPr>
      <w:numPr>
        <w:numId w:val="26"/>
      </w:numPr>
    </w:pPr>
  </w:style>
  <w:style w:type="paragraph" w:styleId="aff4">
    <w:name w:val="Revision"/>
    <w:hidden/>
    <w:uiPriority w:val="99"/>
    <w:semiHidden/>
    <w:rsid w:val="00812E17"/>
    <w:pPr>
      <w:widowControl/>
      <w:suppressAutoHyphens w:val="0"/>
      <w:autoSpaceDN/>
      <w:spacing w:after="0" w:line="240" w:lineRule="auto"/>
      <w:textAlignment w:val="auto"/>
    </w:pPr>
  </w:style>
  <w:style w:type="table" w:customStyle="1" w:styleId="C1">
    <w:name w:val="Cетка таблицы (светлая)1"/>
    <w:basedOn w:val="a1"/>
    <w:uiPriority w:val="40"/>
    <w:rsid w:val="00113A99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эндокринология</dc:creator>
  <cp:lastModifiedBy>Екатерина Пигарова</cp:lastModifiedBy>
  <cp:revision>3</cp:revision>
  <cp:lastPrinted>2017-12-14T10:32:00Z</cp:lastPrinted>
  <dcterms:created xsi:type="dcterms:W3CDTF">2018-08-10T09:10:00Z</dcterms:created>
  <dcterms:modified xsi:type="dcterms:W3CDTF">2018-11-20T07:43:00Z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